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E5" w:rsidRPr="00FF027F" w:rsidRDefault="00C419E5" w:rsidP="00C419E5">
      <w:pPr>
        <w:pStyle w:val="Style2"/>
        <w:shd w:val="clear" w:color="auto" w:fill="auto"/>
        <w:tabs>
          <w:tab w:val="left" w:leader="dot" w:pos="5555"/>
        </w:tabs>
        <w:spacing w:before="0" w:after="424" w:line="276" w:lineRule="auto"/>
        <w:ind w:left="3460" w:firstLine="0"/>
        <w:rPr>
          <w:rFonts w:ascii="Garamond" w:hAnsi="Garamond"/>
          <w:sz w:val="24"/>
          <w:szCs w:val="24"/>
        </w:rPr>
      </w:pPr>
      <w:r w:rsidRPr="00FF027F">
        <w:rPr>
          <w:rFonts w:ascii="Garamond" w:hAnsi="Garamond"/>
          <w:sz w:val="24"/>
          <w:szCs w:val="24"/>
        </w:rPr>
        <w:t>U M O W A Nr AMW-U…../2019</w:t>
      </w:r>
      <w:r w:rsidRPr="00FF027F">
        <w:rPr>
          <w:rFonts w:ascii="Garamond" w:hAnsi="Garamond"/>
          <w:sz w:val="24"/>
          <w:szCs w:val="24"/>
        </w:rPr>
        <w:tab/>
      </w:r>
    </w:p>
    <w:p w:rsidR="00C419E5" w:rsidRPr="00FF027F" w:rsidRDefault="00C419E5" w:rsidP="00C419E5">
      <w:pPr>
        <w:pStyle w:val="Style2"/>
        <w:shd w:val="clear" w:color="auto" w:fill="auto"/>
        <w:tabs>
          <w:tab w:val="left" w:leader="dot" w:pos="3204"/>
        </w:tabs>
        <w:spacing w:before="0" w:after="0" w:line="276" w:lineRule="auto"/>
        <w:ind w:left="380" w:hanging="380"/>
        <w:rPr>
          <w:rFonts w:ascii="Garamond" w:hAnsi="Garamond"/>
          <w:sz w:val="24"/>
          <w:szCs w:val="24"/>
        </w:rPr>
      </w:pPr>
      <w:proofErr w:type="gramStart"/>
      <w:r w:rsidRPr="00FF027F">
        <w:rPr>
          <w:rFonts w:ascii="Garamond" w:hAnsi="Garamond"/>
          <w:sz w:val="24"/>
          <w:szCs w:val="24"/>
        </w:rPr>
        <w:t>zawarta</w:t>
      </w:r>
      <w:proofErr w:type="gramEnd"/>
      <w:r w:rsidRPr="00FF027F">
        <w:rPr>
          <w:rFonts w:ascii="Garamond" w:hAnsi="Garamond"/>
          <w:sz w:val="24"/>
          <w:szCs w:val="24"/>
        </w:rPr>
        <w:t xml:space="preserve"> w dniu </w:t>
      </w:r>
      <w:r w:rsidRPr="00FF027F">
        <w:rPr>
          <w:rFonts w:ascii="Garamond" w:hAnsi="Garamond"/>
          <w:sz w:val="24"/>
          <w:szCs w:val="24"/>
        </w:rPr>
        <w:tab/>
        <w:t xml:space="preserve"> roku w Szczecinie pomiędzy:</w:t>
      </w:r>
    </w:p>
    <w:p w:rsidR="00C419E5" w:rsidRPr="00FF027F" w:rsidRDefault="00C419E5" w:rsidP="00C419E5">
      <w:pPr>
        <w:pStyle w:val="Style2"/>
        <w:shd w:val="clear" w:color="auto" w:fill="auto"/>
        <w:tabs>
          <w:tab w:val="left" w:leader="dot" w:pos="3204"/>
        </w:tabs>
        <w:spacing w:before="0" w:after="0" w:line="276" w:lineRule="auto"/>
        <w:ind w:left="380" w:hanging="380"/>
        <w:rPr>
          <w:rFonts w:ascii="Garamond" w:hAnsi="Garamond"/>
          <w:sz w:val="24"/>
          <w:szCs w:val="24"/>
        </w:rPr>
      </w:pPr>
    </w:p>
    <w:p w:rsidR="00C419E5" w:rsidRPr="00FF027F" w:rsidRDefault="00C419E5" w:rsidP="00C419E5">
      <w:pPr>
        <w:pStyle w:val="Style2"/>
        <w:shd w:val="clear" w:color="auto" w:fill="auto"/>
        <w:spacing w:before="0" w:after="0" w:line="276" w:lineRule="auto"/>
        <w:ind w:firstLine="0"/>
        <w:rPr>
          <w:rFonts w:ascii="Garamond" w:eastAsia="Calibri" w:hAnsi="Garamond"/>
          <w:sz w:val="24"/>
          <w:szCs w:val="24"/>
        </w:rPr>
      </w:pPr>
      <w:r w:rsidRPr="00FF027F">
        <w:rPr>
          <w:rFonts w:ascii="Garamond" w:hAnsi="Garamond"/>
          <w:sz w:val="24"/>
          <w:szCs w:val="24"/>
        </w:rPr>
        <w:t>Agencją Mienia Wojskowego</w:t>
      </w:r>
      <w:r w:rsidRPr="00FF027F">
        <w:rPr>
          <w:rFonts w:ascii="Garamond" w:hAnsi="Garamond"/>
          <w:b/>
          <w:sz w:val="24"/>
          <w:szCs w:val="24"/>
        </w:rPr>
        <w:t xml:space="preserve"> </w:t>
      </w:r>
      <w:r w:rsidRPr="00FF027F">
        <w:rPr>
          <w:rFonts w:ascii="Garamond" w:hAnsi="Garamond"/>
          <w:sz w:val="24"/>
          <w:szCs w:val="24"/>
        </w:rPr>
        <w:t>w Warszawie, z siedzibą</w:t>
      </w:r>
      <w:r w:rsidRPr="00FF027F">
        <w:rPr>
          <w:rFonts w:ascii="Garamond" w:hAnsi="Garamond"/>
          <w:b/>
          <w:sz w:val="24"/>
          <w:szCs w:val="24"/>
        </w:rPr>
        <w:t xml:space="preserve"> </w:t>
      </w:r>
      <w:r w:rsidRPr="00FF027F">
        <w:rPr>
          <w:rFonts w:ascii="Garamond" w:hAnsi="Garamond"/>
          <w:sz w:val="24"/>
          <w:szCs w:val="24"/>
        </w:rPr>
        <w:t xml:space="preserve">00-911 Warszawa, ul. Nowowiejska 26a, Oddziałem Regionalnym w Szczecinie, z siedzibą </w:t>
      </w:r>
      <w:r w:rsidRPr="00FF027F">
        <w:rPr>
          <w:rFonts w:ascii="Garamond" w:eastAsia="Calibri" w:hAnsi="Garamond"/>
          <w:sz w:val="24"/>
          <w:szCs w:val="24"/>
        </w:rPr>
        <w:t xml:space="preserve">70-230 Szczecin, przy ul. Potulickiej 2, </w:t>
      </w:r>
      <w:r w:rsidRPr="00FF027F">
        <w:rPr>
          <w:rFonts w:ascii="Garamond" w:eastAsia="Calibri" w:hAnsi="Garamond"/>
          <w:sz w:val="24"/>
          <w:szCs w:val="24"/>
        </w:rPr>
        <w:br/>
        <w:t xml:space="preserve">NIP: 526-10-38-122, REGON: 011263946-00464, reprezentowaną przez: Dyrektora – Monikę Kieliszak, zwaną dalej: „Zleceniodawcą”, </w:t>
      </w:r>
    </w:p>
    <w:p w:rsidR="00C419E5" w:rsidRPr="00FF027F" w:rsidRDefault="00C419E5" w:rsidP="00C419E5">
      <w:pPr>
        <w:pStyle w:val="Style2"/>
        <w:shd w:val="clear" w:color="auto" w:fill="auto"/>
        <w:spacing w:before="0" w:after="0" w:line="276" w:lineRule="auto"/>
        <w:ind w:firstLine="0"/>
        <w:rPr>
          <w:rFonts w:ascii="Garamond" w:eastAsia="Calibri" w:hAnsi="Garamond"/>
          <w:sz w:val="24"/>
          <w:szCs w:val="24"/>
        </w:rPr>
      </w:pPr>
    </w:p>
    <w:p w:rsidR="00C419E5" w:rsidRPr="00FF027F" w:rsidRDefault="00C419E5" w:rsidP="00C419E5">
      <w:pPr>
        <w:pStyle w:val="Style2"/>
        <w:shd w:val="clear" w:color="auto" w:fill="auto"/>
        <w:spacing w:before="0" w:after="0" w:line="276" w:lineRule="auto"/>
        <w:ind w:firstLine="0"/>
        <w:rPr>
          <w:rFonts w:ascii="Garamond" w:eastAsia="Calibri" w:hAnsi="Garamond"/>
          <w:sz w:val="24"/>
          <w:szCs w:val="24"/>
        </w:rPr>
      </w:pPr>
      <w:proofErr w:type="gramStart"/>
      <w:r w:rsidRPr="00FF027F">
        <w:rPr>
          <w:rFonts w:ascii="Garamond" w:eastAsia="Calibri" w:hAnsi="Garamond"/>
          <w:sz w:val="24"/>
          <w:szCs w:val="24"/>
        </w:rPr>
        <w:t>a</w:t>
      </w:r>
      <w:proofErr w:type="gramEnd"/>
      <w:r w:rsidRPr="00FF027F">
        <w:rPr>
          <w:rFonts w:ascii="Garamond" w:eastAsia="Calibri" w:hAnsi="Garamond"/>
          <w:sz w:val="24"/>
          <w:szCs w:val="24"/>
        </w:rPr>
        <w:t>:</w:t>
      </w:r>
    </w:p>
    <w:p w:rsidR="00C419E5" w:rsidRPr="00FF027F" w:rsidRDefault="00C419E5" w:rsidP="00C419E5">
      <w:pPr>
        <w:jc w:val="both"/>
        <w:rPr>
          <w:rFonts w:ascii="Garamond" w:hAnsi="Garamond"/>
        </w:rPr>
      </w:pPr>
      <w:r w:rsidRPr="00FF027F">
        <w:rPr>
          <w:rStyle w:val="CharStyle10"/>
          <w:rFonts w:ascii="Garamond" w:hAnsi="Garamond"/>
          <w:color w:val="auto"/>
        </w:rPr>
        <w:t>………………………………………………………………..,</w:t>
      </w:r>
      <w:r w:rsidRPr="00FF027F">
        <w:rPr>
          <w:rFonts w:ascii="Garamond" w:hAnsi="Garamond"/>
        </w:rPr>
        <w:t xml:space="preserve"> </w:t>
      </w:r>
      <w:proofErr w:type="gramStart"/>
      <w:r w:rsidRPr="00FF027F">
        <w:rPr>
          <w:rFonts w:ascii="Garamond" w:hAnsi="Garamond"/>
        </w:rPr>
        <w:t>reprezentowaną</w:t>
      </w:r>
      <w:proofErr w:type="gramEnd"/>
      <w:r w:rsidRPr="00FF027F">
        <w:rPr>
          <w:rFonts w:ascii="Garamond" w:hAnsi="Garamond"/>
        </w:rPr>
        <w:t xml:space="preserve"> przez:</w:t>
      </w:r>
    </w:p>
    <w:p w:rsidR="00C419E5" w:rsidRPr="00FF027F" w:rsidRDefault="00C419E5" w:rsidP="00C419E5">
      <w:pPr>
        <w:jc w:val="both"/>
        <w:rPr>
          <w:rFonts w:ascii="Garamond" w:hAnsi="Garamond"/>
        </w:rPr>
      </w:pPr>
    </w:p>
    <w:p w:rsidR="00C419E5" w:rsidRPr="00FF027F" w:rsidRDefault="00C419E5" w:rsidP="00C419E5">
      <w:pPr>
        <w:jc w:val="both"/>
        <w:rPr>
          <w:rFonts w:ascii="Garamond" w:hAnsi="Garamond"/>
        </w:rPr>
      </w:pPr>
      <w:r w:rsidRPr="00FF027F">
        <w:rPr>
          <w:rFonts w:ascii="Garamond" w:hAnsi="Garamond"/>
        </w:rPr>
        <w:t xml:space="preserve">………………………………………………………………………….. </w:t>
      </w:r>
    </w:p>
    <w:p w:rsidR="00C419E5" w:rsidRPr="00FF027F" w:rsidRDefault="00C419E5" w:rsidP="00C419E5">
      <w:pPr>
        <w:jc w:val="both"/>
        <w:rPr>
          <w:rFonts w:ascii="Garamond" w:hAnsi="Garamond"/>
        </w:rPr>
      </w:pPr>
      <w:proofErr w:type="gramStart"/>
      <w:r w:rsidRPr="00FF027F">
        <w:rPr>
          <w:rFonts w:ascii="Garamond" w:hAnsi="Garamond"/>
        </w:rPr>
        <w:t>zwaną</w:t>
      </w:r>
      <w:proofErr w:type="gramEnd"/>
      <w:r w:rsidRPr="00FF027F">
        <w:rPr>
          <w:rFonts w:ascii="Garamond" w:hAnsi="Garamond"/>
        </w:rPr>
        <w:t xml:space="preserve"> dalej „Zleceniobiorcą”</w:t>
      </w:r>
    </w:p>
    <w:p w:rsidR="00C419E5" w:rsidRPr="00FF027F" w:rsidRDefault="00C419E5" w:rsidP="00C419E5">
      <w:pPr>
        <w:pStyle w:val="Style2"/>
        <w:shd w:val="clear" w:color="auto" w:fill="auto"/>
        <w:spacing w:before="0" w:after="0" w:line="276" w:lineRule="auto"/>
        <w:ind w:left="380" w:hanging="380"/>
        <w:rPr>
          <w:rFonts w:ascii="Garamond" w:hAnsi="Garamond"/>
          <w:sz w:val="24"/>
          <w:szCs w:val="24"/>
        </w:rPr>
      </w:pPr>
      <w:proofErr w:type="gramStart"/>
      <w:r w:rsidRPr="00FF027F">
        <w:rPr>
          <w:rFonts w:ascii="Garamond" w:hAnsi="Garamond"/>
          <w:sz w:val="24"/>
          <w:szCs w:val="24"/>
        </w:rPr>
        <w:t>przy</w:t>
      </w:r>
      <w:proofErr w:type="gramEnd"/>
      <w:r w:rsidRPr="00FF027F">
        <w:rPr>
          <w:rFonts w:ascii="Garamond" w:hAnsi="Garamond"/>
          <w:sz w:val="24"/>
          <w:szCs w:val="24"/>
        </w:rPr>
        <w:t xml:space="preserve"> czym Zamawiający i Wykonawca łącznie określani są terminem „Strony"</w:t>
      </w:r>
    </w:p>
    <w:p w:rsidR="00C419E5" w:rsidRPr="00FF027F" w:rsidRDefault="00C419E5" w:rsidP="00C419E5">
      <w:pPr>
        <w:pStyle w:val="Style2"/>
        <w:shd w:val="clear" w:color="auto" w:fill="auto"/>
        <w:spacing w:before="0" w:after="0" w:line="276" w:lineRule="auto"/>
        <w:ind w:left="380" w:hanging="380"/>
        <w:rPr>
          <w:rFonts w:ascii="Garamond" w:hAnsi="Garamond"/>
          <w:sz w:val="24"/>
          <w:szCs w:val="24"/>
        </w:rPr>
      </w:pPr>
    </w:p>
    <w:p w:rsidR="00C419E5" w:rsidRPr="00FF027F" w:rsidRDefault="00C419E5" w:rsidP="00C419E5">
      <w:pPr>
        <w:pStyle w:val="Style2"/>
        <w:shd w:val="clear" w:color="auto" w:fill="auto"/>
        <w:spacing w:before="0" w:after="176" w:line="276" w:lineRule="auto"/>
        <w:ind w:firstLine="0"/>
        <w:rPr>
          <w:rFonts w:ascii="Garamond" w:hAnsi="Garamond"/>
          <w:sz w:val="24"/>
          <w:szCs w:val="24"/>
        </w:rPr>
      </w:pPr>
      <w:r w:rsidRPr="00FF027F">
        <w:rPr>
          <w:rFonts w:ascii="Garamond" w:hAnsi="Garamond"/>
          <w:sz w:val="24"/>
          <w:szCs w:val="24"/>
        </w:rPr>
        <w:t xml:space="preserve">Wykonawca został wybrany w drodze zamówienia publicznego pn.: „Świadczenie usług pocztowych dla Oddziału Regionalnego Agencji Mienia Wojskowego w Szczecinie”, udzielonego zgodnie z </w:t>
      </w:r>
      <w:r w:rsidRPr="00FF027F">
        <w:rPr>
          <w:rFonts w:ascii="Garamond" w:hAnsi="Garamond"/>
          <w:sz w:val="24"/>
          <w:szCs w:val="24"/>
          <w:lang w:bidi="en-US"/>
        </w:rPr>
        <w:t xml:space="preserve">art. </w:t>
      </w:r>
      <w:r w:rsidRPr="00FF027F">
        <w:rPr>
          <w:rFonts w:ascii="Garamond" w:hAnsi="Garamond"/>
          <w:sz w:val="24"/>
          <w:szCs w:val="24"/>
        </w:rPr>
        <w:t xml:space="preserve">138o ustawy z dnia 29 stycznia 2004 r. Prawo zamówień publicznych (tekst jednolity: Dz. U. </w:t>
      </w:r>
      <w:proofErr w:type="gramStart"/>
      <w:r w:rsidRPr="00FF027F">
        <w:rPr>
          <w:rFonts w:ascii="Garamond" w:hAnsi="Garamond"/>
          <w:sz w:val="24"/>
          <w:szCs w:val="24"/>
        </w:rPr>
        <w:t>z</w:t>
      </w:r>
      <w:proofErr w:type="gramEnd"/>
      <w:r w:rsidRPr="00FF027F">
        <w:rPr>
          <w:rFonts w:ascii="Garamond" w:hAnsi="Garamond"/>
          <w:sz w:val="24"/>
          <w:szCs w:val="24"/>
        </w:rPr>
        <w:t xml:space="preserve"> 2018</w:t>
      </w:r>
      <w:r w:rsidR="00425609" w:rsidRPr="00FF027F">
        <w:rPr>
          <w:rFonts w:ascii="Garamond" w:hAnsi="Garamond"/>
          <w:sz w:val="24"/>
          <w:szCs w:val="24"/>
        </w:rPr>
        <w:t xml:space="preserve"> </w:t>
      </w:r>
      <w:r w:rsidRPr="00FF027F">
        <w:rPr>
          <w:rFonts w:ascii="Garamond" w:hAnsi="Garamond"/>
          <w:sz w:val="24"/>
          <w:szCs w:val="24"/>
        </w:rPr>
        <w:t xml:space="preserve">r. poz. </w:t>
      </w:r>
      <w:r w:rsidR="00DD6655" w:rsidRPr="00FF027F">
        <w:rPr>
          <w:rFonts w:ascii="Garamond" w:hAnsi="Garamond"/>
          <w:sz w:val="24"/>
          <w:szCs w:val="24"/>
        </w:rPr>
        <w:t>1986</w:t>
      </w:r>
      <w:r w:rsidRPr="00FF027F">
        <w:rPr>
          <w:rFonts w:ascii="Garamond" w:hAnsi="Garamond"/>
          <w:sz w:val="24"/>
          <w:szCs w:val="24"/>
        </w:rPr>
        <w:t xml:space="preserve"> ze zm.).</w:t>
      </w:r>
    </w:p>
    <w:p w:rsidR="00C419E5" w:rsidRPr="00FF027F" w:rsidRDefault="00C419E5" w:rsidP="00C419E5">
      <w:pPr>
        <w:pStyle w:val="Style2"/>
        <w:shd w:val="clear" w:color="auto" w:fill="auto"/>
        <w:spacing w:before="0" w:after="424" w:line="276" w:lineRule="auto"/>
        <w:ind w:left="380" w:hanging="380"/>
        <w:rPr>
          <w:rFonts w:ascii="Garamond" w:hAnsi="Garamond"/>
          <w:sz w:val="24"/>
          <w:szCs w:val="24"/>
        </w:rPr>
      </w:pPr>
      <w:proofErr w:type="gramStart"/>
      <w:r w:rsidRPr="00FF027F">
        <w:rPr>
          <w:rFonts w:ascii="Garamond" w:hAnsi="Garamond"/>
          <w:sz w:val="24"/>
          <w:szCs w:val="24"/>
        </w:rPr>
        <w:t>o</w:t>
      </w:r>
      <w:proofErr w:type="gramEnd"/>
      <w:r w:rsidRPr="00FF027F">
        <w:rPr>
          <w:rFonts w:ascii="Garamond" w:hAnsi="Garamond"/>
          <w:sz w:val="24"/>
          <w:szCs w:val="24"/>
        </w:rPr>
        <w:t xml:space="preserve"> następującej treści:</w:t>
      </w:r>
    </w:p>
    <w:p w:rsidR="00C419E5" w:rsidRPr="00FF027F" w:rsidRDefault="00C419E5" w:rsidP="00C419E5">
      <w:pPr>
        <w:pStyle w:val="Style13"/>
        <w:keepNext/>
        <w:keepLines/>
        <w:shd w:val="clear" w:color="auto" w:fill="auto"/>
        <w:spacing w:before="0" w:line="276" w:lineRule="auto"/>
        <w:ind w:right="60"/>
        <w:rPr>
          <w:rFonts w:ascii="Garamond" w:hAnsi="Garamond"/>
          <w:sz w:val="24"/>
          <w:szCs w:val="24"/>
        </w:rPr>
      </w:pPr>
      <w:bookmarkStart w:id="0" w:name="bookmark2"/>
      <w:r w:rsidRPr="00FF027F">
        <w:rPr>
          <w:rFonts w:ascii="Garamond" w:hAnsi="Garamond"/>
          <w:sz w:val="24"/>
          <w:szCs w:val="24"/>
        </w:rPr>
        <w:t>§ 1</w:t>
      </w:r>
      <w:bookmarkEnd w:id="0"/>
    </w:p>
    <w:p w:rsidR="00C419E5" w:rsidRPr="00FF027F" w:rsidRDefault="00C419E5" w:rsidP="00C419E5">
      <w:pPr>
        <w:pStyle w:val="Style2"/>
        <w:numPr>
          <w:ilvl w:val="0"/>
          <w:numId w:val="1"/>
        </w:numPr>
        <w:shd w:val="clear" w:color="auto" w:fill="auto"/>
        <w:tabs>
          <w:tab w:val="left" w:pos="259"/>
        </w:tabs>
        <w:spacing w:before="0" w:after="0" w:line="276" w:lineRule="auto"/>
        <w:ind w:left="284" w:hanging="284"/>
        <w:rPr>
          <w:rFonts w:ascii="Garamond" w:hAnsi="Garamond"/>
          <w:sz w:val="24"/>
          <w:szCs w:val="24"/>
        </w:rPr>
      </w:pPr>
      <w:r w:rsidRPr="00FF027F">
        <w:rPr>
          <w:rFonts w:ascii="Garamond" w:hAnsi="Garamond"/>
          <w:sz w:val="24"/>
          <w:szCs w:val="24"/>
        </w:rPr>
        <w:t xml:space="preserve">Przedmiotem umowy jest świadczenie usług pocztowych dotyczących przesyłek listowych, paczek pocztowych i innych przesyłek w obrocie krajowym i zagranicznym w formie opłaty </w:t>
      </w:r>
      <w:r w:rsidR="00493EE4" w:rsidRPr="00FF027F">
        <w:rPr>
          <w:rFonts w:ascii="Garamond" w:hAnsi="Garamond"/>
          <w:sz w:val="24"/>
          <w:szCs w:val="24"/>
        </w:rPr>
        <w:br/>
      </w:r>
      <w:r w:rsidRPr="00FF027F">
        <w:rPr>
          <w:rFonts w:ascii="Garamond" w:hAnsi="Garamond"/>
          <w:sz w:val="24"/>
          <w:szCs w:val="24"/>
        </w:rPr>
        <w:t xml:space="preserve">z dołu </w:t>
      </w:r>
      <w:r w:rsidRPr="00FF027F">
        <w:rPr>
          <w:rFonts w:ascii="Garamond" w:hAnsi="Garamond"/>
          <w:sz w:val="24"/>
          <w:szCs w:val="24"/>
          <w:u w:val="single"/>
        </w:rPr>
        <w:t xml:space="preserve">w latach </w:t>
      </w:r>
      <w:r w:rsidR="00493EE4" w:rsidRPr="00FF027F">
        <w:rPr>
          <w:rFonts w:ascii="Garamond" w:hAnsi="Garamond"/>
          <w:sz w:val="24"/>
          <w:szCs w:val="24"/>
          <w:u w:val="single"/>
        </w:rPr>
        <w:t>2019 - 2021</w:t>
      </w:r>
      <w:r w:rsidRPr="00FF027F">
        <w:rPr>
          <w:rStyle w:val="CharStyle15"/>
          <w:rFonts w:ascii="Garamond" w:eastAsiaTheme="minorHAnsi" w:hAnsi="Garamond"/>
          <w:sz w:val="24"/>
          <w:szCs w:val="24"/>
          <w:u w:val="single"/>
        </w:rPr>
        <w:t>.</w:t>
      </w:r>
    </w:p>
    <w:p w:rsidR="00AE6CC9" w:rsidRPr="00FF027F" w:rsidRDefault="00AE6CC9" w:rsidP="006661DB">
      <w:pPr>
        <w:pStyle w:val="Akapitzlist"/>
        <w:numPr>
          <w:ilvl w:val="0"/>
          <w:numId w:val="1"/>
        </w:numPr>
        <w:tabs>
          <w:tab w:val="left" w:pos="1134"/>
        </w:tabs>
        <w:spacing w:line="276" w:lineRule="auto"/>
        <w:ind w:left="284" w:hanging="284"/>
        <w:jc w:val="both"/>
        <w:rPr>
          <w:rStyle w:val="FontStyle62"/>
          <w:rFonts w:ascii="Garamond" w:hAnsi="Garamond" w:cs="Arial"/>
          <w:sz w:val="24"/>
          <w:szCs w:val="24"/>
        </w:rPr>
      </w:pPr>
      <w:r w:rsidRPr="00FF027F">
        <w:rPr>
          <w:rStyle w:val="FontStyle62"/>
          <w:rFonts w:ascii="Garamond" w:hAnsi="Garamond" w:cs="Arial"/>
          <w:sz w:val="24"/>
          <w:szCs w:val="24"/>
        </w:rPr>
        <w:t xml:space="preserve">Szczegółowe wymiary i rodzaje przesyłek, będących przedmiotem zamówienia, zostały wskazane w Załączniku nr 1 do umowy – Opis przedmiotu zamówienia. </w:t>
      </w:r>
    </w:p>
    <w:p w:rsidR="00AE6CC9" w:rsidRPr="00FF027F" w:rsidRDefault="00AE6CC9" w:rsidP="006661DB">
      <w:pPr>
        <w:pStyle w:val="Akapitzlist"/>
        <w:numPr>
          <w:ilvl w:val="0"/>
          <w:numId w:val="1"/>
        </w:numPr>
        <w:spacing w:line="276" w:lineRule="auto"/>
        <w:ind w:left="284" w:hanging="284"/>
        <w:jc w:val="both"/>
        <w:rPr>
          <w:rStyle w:val="FontStyle62"/>
          <w:rFonts w:ascii="Garamond" w:hAnsi="Garamond" w:cs="Arial"/>
          <w:sz w:val="24"/>
          <w:szCs w:val="24"/>
        </w:rPr>
      </w:pPr>
      <w:r w:rsidRPr="00FF027F">
        <w:rPr>
          <w:rStyle w:val="FontStyle62"/>
          <w:rFonts w:ascii="Garamond" w:hAnsi="Garamond" w:cs="Arial"/>
          <w:sz w:val="24"/>
          <w:szCs w:val="24"/>
        </w:rPr>
        <w:t>Szczegółowe wymiary i rodzaje paczek pocztowych zostały wskazane w Załączniku nr 1 do umowy – Opis przedmiotu zamówienia.</w:t>
      </w:r>
    </w:p>
    <w:p w:rsidR="00C419E5" w:rsidRPr="00FF027F" w:rsidRDefault="0034261D" w:rsidP="00C419E5">
      <w:pPr>
        <w:pStyle w:val="Style2"/>
        <w:numPr>
          <w:ilvl w:val="0"/>
          <w:numId w:val="1"/>
        </w:numPr>
        <w:shd w:val="clear" w:color="auto" w:fill="auto"/>
        <w:tabs>
          <w:tab w:val="left" w:pos="275"/>
        </w:tabs>
        <w:spacing w:before="0" w:after="0" w:line="276" w:lineRule="auto"/>
        <w:ind w:left="284" w:hanging="284"/>
        <w:rPr>
          <w:rFonts w:ascii="Garamond" w:hAnsi="Garamond"/>
          <w:sz w:val="24"/>
          <w:szCs w:val="24"/>
        </w:rPr>
      </w:pPr>
      <w:r w:rsidRPr="00FF027F">
        <w:rPr>
          <w:rFonts w:ascii="Garamond" w:hAnsi="Garamond"/>
          <w:sz w:val="24"/>
          <w:szCs w:val="24"/>
        </w:rPr>
        <w:t>W przypadku nadanych i zwróconych przesyłek nieujętych w zestawieniu w Formularzu oferty podstawą rozliczenia będzie aktualny cennik Wykonawcy.</w:t>
      </w:r>
    </w:p>
    <w:p w:rsidR="00C419E5" w:rsidRPr="00FF027F" w:rsidRDefault="00C419E5" w:rsidP="00C419E5">
      <w:pPr>
        <w:pStyle w:val="Style2"/>
        <w:shd w:val="clear" w:color="auto" w:fill="auto"/>
        <w:tabs>
          <w:tab w:val="left" w:pos="271"/>
        </w:tabs>
        <w:spacing w:before="0" w:after="0" w:line="276" w:lineRule="auto"/>
        <w:ind w:left="284" w:firstLine="0"/>
        <w:rPr>
          <w:rFonts w:ascii="Garamond" w:hAnsi="Garamond"/>
          <w:sz w:val="24"/>
          <w:szCs w:val="24"/>
        </w:rPr>
      </w:pPr>
    </w:p>
    <w:p w:rsidR="00C419E5" w:rsidRPr="00FF027F" w:rsidRDefault="00C419E5" w:rsidP="00C419E5">
      <w:pPr>
        <w:pStyle w:val="Style16"/>
        <w:keepNext/>
        <w:keepLines/>
        <w:shd w:val="clear" w:color="auto" w:fill="auto"/>
        <w:spacing w:before="0" w:line="276" w:lineRule="auto"/>
        <w:ind w:left="20"/>
        <w:rPr>
          <w:rFonts w:ascii="Garamond" w:hAnsi="Garamond"/>
          <w:sz w:val="24"/>
          <w:szCs w:val="24"/>
        </w:rPr>
      </w:pPr>
      <w:bookmarkStart w:id="1" w:name="bookmark3"/>
      <w:r w:rsidRPr="00FF027F">
        <w:rPr>
          <w:rFonts w:ascii="Garamond" w:hAnsi="Garamond"/>
          <w:sz w:val="24"/>
          <w:szCs w:val="24"/>
        </w:rPr>
        <w:t>§ 2</w:t>
      </w:r>
      <w:bookmarkEnd w:id="1"/>
    </w:p>
    <w:p w:rsidR="00C419E5" w:rsidRPr="00FF027F" w:rsidRDefault="00C419E5" w:rsidP="00C419E5">
      <w:pPr>
        <w:pStyle w:val="Style2"/>
        <w:shd w:val="clear" w:color="auto" w:fill="auto"/>
        <w:spacing w:before="0" w:after="0" w:line="276" w:lineRule="auto"/>
        <w:ind w:left="380" w:hanging="380"/>
        <w:rPr>
          <w:rFonts w:ascii="Garamond" w:hAnsi="Garamond"/>
          <w:sz w:val="24"/>
          <w:szCs w:val="24"/>
        </w:rPr>
      </w:pPr>
      <w:r w:rsidRPr="00FF027F">
        <w:rPr>
          <w:rFonts w:ascii="Garamond" w:hAnsi="Garamond"/>
          <w:sz w:val="24"/>
          <w:szCs w:val="24"/>
        </w:rPr>
        <w:t>Usługi pocztowe, o których mowa w § 1 realizowane będą na zasadach określonych w:</w:t>
      </w:r>
    </w:p>
    <w:p w:rsidR="00C419E5" w:rsidRPr="00FF027F" w:rsidRDefault="00C419E5" w:rsidP="00C419E5">
      <w:pPr>
        <w:pStyle w:val="Style2"/>
        <w:numPr>
          <w:ilvl w:val="0"/>
          <w:numId w:val="4"/>
        </w:numPr>
        <w:shd w:val="clear" w:color="auto" w:fill="auto"/>
        <w:tabs>
          <w:tab w:val="left" w:pos="257"/>
        </w:tabs>
        <w:spacing w:before="0" w:after="0" w:line="276" w:lineRule="auto"/>
        <w:ind w:left="380" w:hanging="380"/>
        <w:rPr>
          <w:rFonts w:ascii="Garamond" w:hAnsi="Garamond"/>
          <w:sz w:val="24"/>
          <w:szCs w:val="24"/>
        </w:rPr>
      </w:pPr>
      <w:r w:rsidRPr="00FF027F">
        <w:rPr>
          <w:rFonts w:ascii="Garamond" w:hAnsi="Garamond"/>
          <w:sz w:val="24"/>
          <w:szCs w:val="24"/>
        </w:rPr>
        <w:t xml:space="preserve">Ustawie z dnia 23 listopada 2012 r. Prawo pocztowe (Dz. U. </w:t>
      </w:r>
      <w:proofErr w:type="gramStart"/>
      <w:r w:rsidRPr="00FF027F">
        <w:rPr>
          <w:rFonts w:ascii="Garamond" w:hAnsi="Garamond"/>
          <w:sz w:val="24"/>
          <w:szCs w:val="24"/>
        </w:rPr>
        <w:t>z</w:t>
      </w:r>
      <w:proofErr w:type="gramEnd"/>
      <w:r w:rsidRPr="00FF027F">
        <w:rPr>
          <w:rFonts w:ascii="Garamond" w:hAnsi="Garamond"/>
          <w:sz w:val="24"/>
          <w:szCs w:val="24"/>
        </w:rPr>
        <w:t xml:space="preserve"> 2018</w:t>
      </w:r>
      <w:r w:rsidR="00425609" w:rsidRPr="00FF027F">
        <w:rPr>
          <w:rFonts w:ascii="Garamond" w:hAnsi="Garamond"/>
          <w:sz w:val="24"/>
          <w:szCs w:val="24"/>
        </w:rPr>
        <w:t xml:space="preserve"> </w:t>
      </w:r>
      <w:r w:rsidRPr="00FF027F">
        <w:rPr>
          <w:rFonts w:ascii="Garamond" w:hAnsi="Garamond"/>
          <w:sz w:val="24"/>
          <w:szCs w:val="24"/>
        </w:rPr>
        <w:t xml:space="preserve">r. poz. 2188 z późn. </w:t>
      </w:r>
      <w:proofErr w:type="gramStart"/>
      <w:r w:rsidRPr="00FF027F">
        <w:rPr>
          <w:rFonts w:ascii="Garamond" w:hAnsi="Garamond"/>
          <w:sz w:val="24"/>
          <w:szCs w:val="24"/>
        </w:rPr>
        <w:t>zm</w:t>
      </w:r>
      <w:proofErr w:type="gramEnd"/>
      <w:r w:rsidRPr="00FF027F">
        <w:rPr>
          <w:rFonts w:ascii="Garamond" w:hAnsi="Garamond"/>
          <w:sz w:val="24"/>
          <w:szCs w:val="24"/>
        </w:rPr>
        <w:t>.).</w:t>
      </w:r>
    </w:p>
    <w:p w:rsidR="00C419E5" w:rsidRPr="00FF027F" w:rsidRDefault="00C419E5" w:rsidP="00C419E5">
      <w:pPr>
        <w:pStyle w:val="Style2"/>
        <w:numPr>
          <w:ilvl w:val="0"/>
          <w:numId w:val="4"/>
        </w:numPr>
        <w:shd w:val="clear" w:color="auto" w:fill="auto"/>
        <w:tabs>
          <w:tab w:val="left" w:pos="271"/>
        </w:tabs>
        <w:spacing w:before="0" w:after="0" w:line="276" w:lineRule="auto"/>
        <w:ind w:left="284" w:hanging="284"/>
        <w:rPr>
          <w:rFonts w:ascii="Garamond" w:hAnsi="Garamond"/>
          <w:sz w:val="24"/>
          <w:szCs w:val="24"/>
        </w:rPr>
      </w:pPr>
      <w:r w:rsidRPr="00FF027F">
        <w:rPr>
          <w:rFonts w:ascii="Garamond" w:hAnsi="Garamond"/>
          <w:sz w:val="24"/>
          <w:szCs w:val="24"/>
        </w:rPr>
        <w:t xml:space="preserve">Rozporządzeniu Ministra Administracji i Cyfryzacji z dnia 29 kwietnia 2013r. W sprawie warunków wykonywania usług powszechnych przez operatora wyznaczonego </w:t>
      </w:r>
      <w:r w:rsidRPr="00FF027F">
        <w:rPr>
          <w:rFonts w:ascii="Garamond" w:hAnsi="Garamond"/>
          <w:sz w:val="24"/>
          <w:szCs w:val="24"/>
        </w:rPr>
        <w:br/>
        <w:t xml:space="preserve">(Dz. U. </w:t>
      </w:r>
      <w:proofErr w:type="gramStart"/>
      <w:r w:rsidRPr="00FF027F">
        <w:rPr>
          <w:rFonts w:ascii="Garamond" w:hAnsi="Garamond"/>
          <w:sz w:val="24"/>
          <w:szCs w:val="24"/>
        </w:rPr>
        <w:t>z</w:t>
      </w:r>
      <w:proofErr w:type="gramEnd"/>
      <w:r w:rsidRPr="00FF027F">
        <w:rPr>
          <w:rFonts w:ascii="Garamond" w:hAnsi="Garamond"/>
          <w:sz w:val="24"/>
          <w:szCs w:val="24"/>
        </w:rPr>
        <w:t xml:space="preserve"> 2013</w:t>
      </w:r>
      <w:r w:rsidR="00425609" w:rsidRPr="00FF027F">
        <w:rPr>
          <w:rFonts w:ascii="Garamond" w:hAnsi="Garamond"/>
          <w:sz w:val="24"/>
          <w:szCs w:val="24"/>
        </w:rPr>
        <w:t xml:space="preserve"> </w:t>
      </w:r>
      <w:r w:rsidRPr="00FF027F">
        <w:rPr>
          <w:rFonts w:ascii="Garamond" w:hAnsi="Garamond"/>
          <w:sz w:val="24"/>
          <w:szCs w:val="24"/>
        </w:rPr>
        <w:t xml:space="preserve">r. </w:t>
      </w:r>
      <w:r w:rsidR="00425609" w:rsidRPr="00FF027F">
        <w:rPr>
          <w:rFonts w:ascii="Garamond" w:hAnsi="Garamond"/>
          <w:sz w:val="24"/>
          <w:szCs w:val="24"/>
        </w:rPr>
        <w:t>p</w:t>
      </w:r>
      <w:r w:rsidRPr="00FF027F">
        <w:rPr>
          <w:rFonts w:ascii="Garamond" w:hAnsi="Garamond"/>
          <w:sz w:val="24"/>
          <w:szCs w:val="24"/>
        </w:rPr>
        <w:t>oz. 545).</w:t>
      </w:r>
    </w:p>
    <w:p w:rsidR="00C419E5" w:rsidRPr="00FF027F" w:rsidRDefault="00C419E5" w:rsidP="00C419E5">
      <w:pPr>
        <w:pStyle w:val="Style2"/>
        <w:numPr>
          <w:ilvl w:val="0"/>
          <w:numId w:val="4"/>
        </w:numPr>
        <w:shd w:val="clear" w:color="auto" w:fill="auto"/>
        <w:tabs>
          <w:tab w:val="left" w:pos="271"/>
        </w:tabs>
        <w:spacing w:before="0" w:after="0" w:line="276" w:lineRule="auto"/>
        <w:ind w:left="284" w:hanging="284"/>
        <w:rPr>
          <w:rFonts w:ascii="Garamond" w:hAnsi="Garamond"/>
          <w:sz w:val="24"/>
          <w:szCs w:val="24"/>
        </w:rPr>
      </w:pPr>
      <w:r w:rsidRPr="00FF027F">
        <w:rPr>
          <w:rFonts w:ascii="Garamond" w:hAnsi="Garamond"/>
          <w:sz w:val="24"/>
          <w:szCs w:val="24"/>
        </w:rPr>
        <w:t xml:space="preserve">W przypadku usług pocztowych w obrocie zagranicznym - międzynarodowe przepisy pocztowe, m.in. Światowa Konwencja Pocztowa - Protokół Końcowy - Genewa 2008 </w:t>
      </w:r>
      <w:r w:rsidRPr="00FF027F">
        <w:rPr>
          <w:rFonts w:ascii="Garamond" w:hAnsi="Garamond"/>
          <w:sz w:val="24"/>
          <w:szCs w:val="24"/>
        </w:rPr>
        <w:br/>
        <w:t xml:space="preserve">(Dz. U. </w:t>
      </w:r>
      <w:r w:rsidR="00425609" w:rsidRPr="00FF027F">
        <w:rPr>
          <w:rFonts w:ascii="Garamond" w:hAnsi="Garamond"/>
          <w:sz w:val="24"/>
          <w:szCs w:val="24"/>
        </w:rPr>
        <w:t xml:space="preserve">2014 </w:t>
      </w:r>
      <w:proofErr w:type="gramStart"/>
      <w:r w:rsidR="00425609" w:rsidRPr="00FF027F">
        <w:rPr>
          <w:rFonts w:ascii="Garamond" w:hAnsi="Garamond"/>
          <w:sz w:val="24"/>
          <w:szCs w:val="24"/>
        </w:rPr>
        <w:t>r</w:t>
      </w:r>
      <w:proofErr w:type="gramEnd"/>
      <w:r w:rsidR="00425609" w:rsidRPr="00FF027F">
        <w:rPr>
          <w:rFonts w:ascii="Garamond" w:hAnsi="Garamond"/>
          <w:sz w:val="24"/>
          <w:szCs w:val="24"/>
        </w:rPr>
        <w:t xml:space="preserve"> </w:t>
      </w:r>
      <w:r w:rsidRPr="00FF027F">
        <w:rPr>
          <w:rFonts w:ascii="Garamond" w:hAnsi="Garamond"/>
          <w:sz w:val="24"/>
          <w:szCs w:val="24"/>
        </w:rPr>
        <w:t>poz. 1</w:t>
      </w:r>
      <w:r w:rsidR="00425609" w:rsidRPr="00FF027F">
        <w:rPr>
          <w:rFonts w:ascii="Garamond" w:hAnsi="Garamond"/>
          <w:sz w:val="24"/>
          <w:szCs w:val="24"/>
        </w:rPr>
        <w:t>824</w:t>
      </w:r>
      <w:r w:rsidRPr="00FF027F">
        <w:rPr>
          <w:rFonts w:ascii="Garamond" w:hAnsi="Garamond"/>
          <w:sz w:val="24"/>
          <w:szCs w:val="24"/>
        </w:rPr>
        <w:t xml:space="preserve"> z dnia </w:t>
      </w:r>
      <w:r w:rsidR="00425609" w:rsidRPr="00FF027F">
        <w:rPr>
          <w:rFonts w:ascii="Garamond" w:hAnsi="Garamond"/>
          <w:sz w:val="24"/>
          <w:szCs w:val="24"/>
        </w:rPr>
        <w:t>18</w:t>
      </w:r>
      <w:r w:rsidRPr="00FF027F">
        <w:rPr>
          <w:rFonts w:ascii="Garamond" w:hAnsi="Garamond"/>
          <w:sz w:val="24"/>
          <w:szCs w:val="24"/>
        </w:rPr>
        <w:t xml:space="preserve"> </w:t>
      </w:r>
      <w:r w:rsidR="00425609" w:rsidRPr="00FF027F">
        <w:rPr>
          <w:rFonts w:ascii="Garamond" w:hAnsi="Garamond"/>
          <w:sz w:val="24"/>
          <w:szCs w:val="24"/>
        </w:rPr>
        <w:t>grudnia</w:t>
      </w:r>
      <w:r w:rsidRPr="00FF027F">
        <w:rPr>
          <w:rFonts w:ascii="Garamond" w:hAnsi="Garamond"/>
          <w:sz w:val="24"/>
          <w:szCs w:val="24"/>
        </w:rPr>
        <w:t xml:space="preserve"> 20</w:t>
      </w:r>
      <w:r w:rsidR="00425609" w:rsidRPr="00FF027F">
        <w:rPr>
          <w:rFonts w:ascii="Garamond" w:hAnsi="Garamond"/>
          <w:sz w:val="24"/>
          <w:szCs w:val="24"/>
        </w:rPr>
        <w:t>14</w:t>
      </w:r>
      <w:r w:rsidRPr="00FF027F">
        <w:rPr>
          <w:rFonts w:ascii="Garamond" w:hAnsi="Garamond"/>
          <w:sz w:val="24"/>
          <w:szCs w:val="24"/>
        </w:rPr>
        <w:t xml:space="preserve"> roku z późn. </w:t>
      </w:r>
      <w:proofErr w:type="gramStart"/>
      <w:r w:rsidRPr="00FF027F">
        <w:rPr>
          <w:rFonts w:ascii="Garamond" w:hAnsi="Garamond"/>
          <w:sz w:val="24"/>
          <w:szCs w:val="24"/>
        </w:rPr>
        <w:t>zm</w:t>
      </w:r>
      <w:proofErr w:type="gramEnd"/>
      <w:r w:rsidRPr="00FF027F">
        <w:rPr>
          <w:rFonts w:ascii="Garamond" w:hAnsi="Garamond"/>
          <w:sz w:val="24"/>
          <w:szCs w:val="24"/>
        </w:rPr>
        <w:t>.).</w:t>
      </w:r>
    </w:p>
    <w:p w:rsidR="00C419E5" w:rsidRPr="00FF027F" w:rsidRDefault="00C419E5" w:rsidP="00C419E5">
      <w:pPr>
        <w:pStyle w:val="Style2"/>
        <w:numPr>
          <w:ilvl w:val="0"/>
          <w:numId w:val="4"/>
        </w:numPr>
        <w:shd w:val="clear" w:color="auto" w:fill="auto"/>
        <w:tabs>
          <w:tab w:val="left" w:pos="275"/>
        </w:tabs>
        <w:spacing w:before="0" w:after="243" w:line="276" w:lineRule="auto"/>
        <w:ind w:left="284" w:hanging="284"/>
        <w:rPr>
          <w:rFonts w:ascii="Garamond" w:hAnsi="Garamond"/>
          <w:sz w:val="24"/>
          <w:szCs w:val="24"/>
        </w:rPr>
      </w:pPr>
      <w:r w:rsidRPr="00FF027F">
        <w:rPr>
          <w:rFonts w:ascii="Garamond" w:hAnsi="Garamond"/>
          <w:sz w:val="24"/>
          <w:szCs w:val="24"/>
        </w:rPr>
        <w:t>Innych aktach prawnych związanych z realizacją usług będących przedmiotem umowy, wydanych na podstawie Ustawy i Rozporządzenia.</w:t>
      </w:r>
    </w:p>
    <w:p w:rsidR="00C419E5" w:rsidRPr="00FF027F" w:rsidRDefault="00C419E5" w:rsidP="00C419E5">
      <w:pPr>
        <w:pStyle w:val="Style18"/>
        <w:shd w:val="clear" w:color="auto" w:fill="auto"/>
        <w:spacing w:before="0" w:line="276" w:lineRule="auto"/>
        <w:ind w:left="20"/>
        <w:rPr>
          <w:rFonts w:ascii="Garamond" w:hAnsi="Garamond"/>
          <w:sz w:val="24"/>
          <w:szCs w:val="24"/>
        </w:rPr>
      </w:pPr>
      <w:r w:rsidRPr="00FF027F">
        <w:rPr>
          <w:rFonts w:ascii="Garamond" w:hAnsi="Garamond"/>
          <w:sz w:val="24"/>
          <w:szCs w:val="24"/>
        </w:rPr>
        <w:lastRenderedPageBreak/>
        <w:t>§ 3</w:t>
      </w:r>
    </w:p>
    <w:p w:rsidR="00C419E5" w:rsidRPr="00FF027F" w:rsidRDefault="00C419E5" w:rsidP="00C419E5">
      <w:pPr>
        <w:pStyle w:val="Style2"/>
        <w:numPr>
          <w:ilvl w:val="0"/>
          <w:numId w:val="5"/>
        </w:numPr>
        <w:shd w:val="clear" w:color="auto" w:fill="auto"/>
        <w:tabs>
          <w:tab w:val="left" w:pos="253"/>
        </w:tabs>
        <w:spacing w:before="0" w:after="0" w:line="276" w:lineRule="auto"/>
        <w:ind w:left="284" w:hanging="284"/>
        <w:rPr>
          <w:rFonts w:ascii="Garamond" w:hAnsi="Garamond"/>
          <w:sz w:val="24"/>
          <w:szCs w:val="24"/>
        </w:rPr>
      </w:pPr>
      <w:r w:rsidRPr="00FF027F">
        <w:rPr>
          <w:rFonts w:ascii="Garamond" w:hAnsi="Garamond"/>
          <w:sz w:val="24"/>
          <w:szCs w:val="24"/>
        </w:rPr>
        <w:t xml:space="preserve">Zamawiający zobowiązany jest do dostarczenia przesyłek do wyekspediowania, o których mowa w § 1 ust.2 i ust.3 umowy, do placówki wskazanej przez Wykonawcę, którą jest……….. </w:t>
      </w:r>
      <w:proofErr w:type="gramStart"/>
      <w:r w:rsidRPr="00FF027F">
        <w:rPr>
          <w:rFonts w:ascii="Garamond" w:hAnsi="Garamond"/>
          <w:sz w:val="24"/>
          <w:szCs w:val="24"/>
        </w:rPr>
        <w:t>w</w:t>
      </w:r>
      <w:proofErr w:type="gramEnd"/>
      <w:r w:rsidRPr="00FF027F">
        <w:rPr>
          <w:rFonts w:ascii="Garamond" w:hAnsi="Garamond"/>
          <w:sz w:val="24"/>
          <w:szCs w:val="24"/>
        </w:rPr>
        <w:t xml:space="preserve"> dni powszednie w godzinach jej urzędowania, z wyłączeniem dni ustawowo wolnych od pracy.</w:t>
      </w:r>
    </w:p>
    <w:p w:rsidR="00C419E5" w:rsidRPr="00FF027F" w:rsidRDefault="00C419E5" w:rsidP="00C419E5">
      <w:pPr>
        <w:pStyle w:val="Style2"/>
        <w:numPr>
          <w:ilvl w:val="0"/>
          <w:numId w:val="5"/>
        </w:numPr>
        <w:shd w:val="clear" w:color="auto" w:fill="auto"/>
        <w:tabs>
          <w:tab w:val="left" w:pos="271"/>
        </w:tabs>
        <w:spacing w:before="0" w:after="0" w:line="276" w:lineRule="auto"/>
        <w:ind w:left="284" w:hanging="284"/>
        <w:rPr>
          <w:rFonts w:ascii="Garamond" w:hAnsi="Garamond"/>
          <w:sz w:val="24"/>
          <w:szCs w:val="24"/>
        </w:rPr>
      </w:pPr>
      <w:r w:rsidRPr="00FF027F">
        <w:rPr>
          <w:rFonts w:ascii="Garamond" w:hAnsi="Garamond"/>
          <w:sz w:val="24"/>
          <w:szCs w:val="24"/>
        </w:rPr>
        <w:t>Dostarczenia przesyłek</w:t>
      </w:r>
      <w:r w:rsidR="00680847" w:rsidRPr="00FF027F">
        <w:rPr>
          <w:rFonts w:ascii="Garamond" w:hAnsi="Garamond"/>
          <w:sz w:val="24"/>
          <w:szCs w:val="24"/>
        </w:rPr>
        <w:t xml:space="preserve"> przygotowanych do wyekspediowania</w:t>
      </w:r>
      <w:r w:rsidRPr="00FF027F">
        <w:rPr>
          <w:rFonts w:ascii="Garamond" w:hAnsi="Garamond"/>
          <w:sz w:val="24"/>
          <w:szCs w:val="24"/>
        </w:rPr>
        <w:t xml:space="preserve"> dokonywać będzie upoważniony przedstawiciel Zamawiającego po okazaniu stosownego upoważnienia.</w:t>
      </w:r>
    </w:p>
    <w:p w:rsidR="00C419E5" w:rsidRPr="00FF027F" w:rsidRDefault="00C419E5" w:rsidP="00680847">
      <w:pPr>
        <w:pStyle w:val="Style2"/>
        <w:numPr>
          <w:ilvl w:val="0"/>
          <w:numId w:val="5"/>
        </w:numPr>
        <w:shd w:val="clear" w:color="auto" w:fill="auto"/>
        <w:tabs>
          <w:tab w:val="left" w:pos="271"/>
        </w:tabs>
        <w:spacing w:before="0" w:after="0" w:line="276" w:lineRule="auto"/>
        <w:ind w:left="284" w:hanging="284"/>
        <w:rPr>
          <w:rFonts w:ascii="Garamond" w:hAnsi="Garamond"/>
          <w:sz w:val="24"/>
          <w:szCs w:val="24"/>
        </w:rPr>
      </w:pPr>
      <w:r w:rsidRPr="00FF027F">
        <w:rPr>
          <w:rFonts w:ascii="Garamond" w:hAnsi="Garamond"/>
          <w:sz w:val="24"/>
          <w:szCs w:val="24"/>
        </w:rPr>
        <w:t>Nadanie przesyłek przyjętych do wyekspediowania będzie każdorazowo dokumentowane przez Wykonawcę pieczęcią, podpisem i datą w pocztowej książce nadawczej - dla przesyłek rejestrowanych oraz na zestawieniu ilościowym przesyłek wg poszczególnych kategorii wagowych - dla przesyłek nierejestrowanych.</w:t>
      </w:r>
    </w:p>
    <w:p w:rsidR="00C419E5" w:rsidRPr="00FF027F" w:rsidRDefault="00C419E5" w:rsidP="00680847">
      <w:pPr>
        <w:pStyle w:val="Style2"/>
        <w:numPr>
          <w:ilvl w:val="0"/>
          <w:numId w:val="5"/>
        </w:numPr>
        <w:shd w:val="clear" w:color="auto" w:fill="auto"/>
        <w:tabs>
          <w:tab w:val="left" w:pos="253"/>
        </w:tabs>
        <w:spacing w:before="0" w:after="0" w:line="276" w:lineRule="auto"/>
        <w:ind w:left="284" w:hanging="284"/>
        <w:rPr>
          <w:rFonts w:ascii="Garamond" w:hAnsi="Garamond"/>
          <w:sz w:val="24"/>
          <w:szCs w:val="24"/>
        </w:rPr>
      </w:pPr>
      <w:r w:rsidRPr="00FF027F">
        <w:rPr>
          <w:rFonts w:ascii="Garamond" w:hAnsi="Garamond"/>
          <w:sz w:val="24"/>
          <w:szCs w:val="24"/>
        </w:rPr>
        <w:t xml:space="preserve">Nadanie przesyłek objętych umową, jeśli nie będzie zastrzeżeń do dostarczonych przesyłek, następować będzie w dniu ich dostarczenia przez Zamawiającego do Wykonawcy, </w:t>
      </w:r>
      <w:r w:rsidRPr="00FF027F">
        <w:rPr>
          <w:rFonts w:ascii="Garamond" w:hAnsi="Garamond"/>
          <w:sz w:val="24"/>
          <w:szCs w:val="24"/>
        </w:rPr>
        <w:br/>
        <w:t>w pocztowej placówce nadawczej, którą będzie …………………………..</w:t>
      </w:r>
    </w:p>
    <w:p w:rsidR="00C419E5" w:rsidRPr="00FF027F" w:rsidRDefault="00C419E5" w:rsidP="00C419E5">
      <w:pPr>
        <w:pStyle w:val="Style2"/>
        <w:shd w:val="clear" w:color="auto" w:fill="auto"/>
        <w:tabs>
          <w:tab w:val="left" w:pos="271"/>
        </w:tabs>
        <w:spacing w:before="0" w:after="0" w:line="276" w:lineRule="auto"/>
        <w:ind w:left="284" w:firstLine="0"/>
        <w:rPr>
          <w:rFonts w:ascii="Garamond" w:hAnsi="Garamond"/>
          <w:sz w:val="24"/>
          <w:szCs w:val="24"/>
        </w:rPr>
      </w:pPr>
    </w:p>
    <w:p w:rsidR="00C419E5" w:rsidRPr="00FF027F" w:rsidRDefault="00C419E5" w:rsidP="00C419E5">
      <w:pPr>
        <w:pStyle w:val="Style18"/>
        <w:shd w:val="clear" w:color="auto" w:fill="auto"/>
        <w:spacing w:before="0" w:line="276" w:lineRule="auto"/>
        <w:ind w:left="20"/>
        <w:rPr>
          <w:rFonts w:ascii="Garamond" w:hAnsi="Garamond"/>
          <w:sz w:val="24"/>
          <w:szCs w:val="24"/>
        </w:rPr>
      </w:pPr>
      <w:r w:rsidRPr="00FF027F">
        <w:rPr>
          <w:rFonts w:ascii="Garamond" w:hAnsi="Garamond"/>
          <w:sz w:val="24"/>
          <w:szCs w:val="24"/>
        </w:rPr>
        <w:t>§ 4</w:t>
      </w:r>
    </w:p>
    <w:p w:rsidR="00C419E5" w:rsidRPr="00FF027F" w:rsidRDefault="00C419E5" w:rsidP="00C419E5">
      <w:pPr>
        <w:pStyle w:val="Style2"/>
        <w:numPr>
          <w:ilvl w:val="0"/>
          <w:numId w:val="6"/>
        </w:numPr>
        <w:shd w:val="clear" w:color="auto" w:fill="auto"/>
        <w:tabs>
          <w:tab w:val="left" w:pos="253"/>
        </w:tabs>
        <w:spacing w:before="0" w:after="0" w:line="276" w:lineRule="auto"/>
        <w:ind w:left="380" w:hanging="380"/>
        <w:rPr>
          <w:rFonts w:ascii="Garamond" w:hAnsi="Garamond"/>
          <w:sz w:val="24"/>
          <w:szCs w:val="24"/>
        </w:rPr>
      </w:pPr>
      <w:r w:rsidRPr="00FF027F">
        <w:rPr>
          <w:rFonts w:ascii="Garamond" w:hAnsi="Garamond"/>
          <w:sz w:val="24"/>
          <w:szCs w:val="24"/>
        </w:rPr>
        <w:t xml:space="preserve">Osobami upoważnionymi do reprezentowania Zamawiającego w sprawach związanych </w:t>
      </w:r>
      <w:r w:rsidRPr="00FF027F">
        <w:rPr>
          <w:rFonts w:ascii="Garamond" w:hAnsi="Garamond"/>
          <w:sz w:val="24"/>
          <w:szCs w:val="24"/>
        </w:rPr>
        <w:br/>
        <w:t>z realizacją niniejszej umowy są:</w:t>
      </w:r>
    </w:p>
    <w:p w:rsidR="00C419E5" w:rsidRPr="00FF027F" w:rsidRDefault="00C419E5" w:rsidP="00C419E5">
      <w:pPr>
        <w:pStyle w:val="Style2"/>
        <w:numPr>
          <w:ilvl w:val="0"/>
          <w:numId w:val="7"/>
        </w:numPr>
        <w:shd w:val="clear" w:color="auto" w:fill="auto"/>
        <w:tabs>
          <w:tab w:val="left" w:pos="752"/>
        </w:tabs>
        <w:spacing w:before="0" w:after="0" w:line="276" w:lineRule="auto"/>
        <w:ind w:left="380" w:firstLine="0"/>
        <w:rPr>
          <w:rFonts w:ascii="Garamond" w:hAnsi="Garamond"/>
          <w:sz w:val="24"/>
          <w:szCs w:val="24"/>
        </w:rPr>
      </w:pPr>
      <w:r w:rsidRPr="00FF027F">
        <w:rPr>
          <w:rFonts w:ascii="Garamond" w:hAnsi="Garamond"/>
          <w:sz w:val="24"/>
          <w:szCs w:val="24"/>
        </w:rPr>
        <w:t xml:space="preserve">………………………………., </w:t>
      </w:r>
      <w:proofErr w:type="gramStart"/>
      <w:r w:rsidRPr="00FF027F">
        <w:rPr>
          <w:rFonts w:ascii="Garamond" w:hAnsi="Garamond"/>
          <w:sz w:val="24"/>
          <w:szCs w:val="24"/>
        </w:rPr>
        <w:t>tel</w:t>
      </w:r>
      <w:proofErr w:type="gramEnd"/>
      <w:r w:rsidRPr="00FF027F">
        <w:rPr>
          <w:rFonts w:ascii="Garamond" w:hAnsi="Garamond"/>
          <w:sz w:val="24"/>
          <w:szCs w:val="24"/>
        </w:rPr>
        <w:t>. ………………..e-mail: ………….</w:t>
      </w:r>
    </w:p>
    <w:p w:rsidR="00C419E5" w:rsidRPr="00FF027F" w:rsidRDefault="00C419E5" w:rsidP="00C419E5">
      <w:pPr>
        <w:pStyle w:val="Style2"/>
        <w:numPr>
          <w:ilvl w:val="0"/>
          <w:numId w:val="7"/>
        </w:numPr>
        <w:shd w:val="clear" w:color="auto" w:fill="auto"/>
        <w:tabs>
          <w:tab w:val="left" w:pos="752"/>
        </w:tabs>
        <w:spacing w:before="0" w:after="0" w:line="276" w:lineRule="auto"/>
        <w:ind w:left="380" w:firstLine="0"/>
        <w:rPr>
          <w:rFonts w:ascii="Garamond" w:hAnsi="Garamond"/>
          <w:sz w:val="24"/>
          <w:szCs w:val="24"/>
        </w:rPr>
      </w:pPr>
      <w:r w:rsidRPr="00FF027F">
        <w:rPr>
          <w:rFonts w:ascii="Garamond" w:hAnsi="Garamond"/>
          <w:sz w:val="24"/>
          <w:szCs w:val="24"/>
        </w:rPr>
        <w:t xml:space="preserve">………………………………., </w:t>
      </w:r>
      <w:proofErr w:type="gramStart"/>
      <w:r w:rsidRPr="00FF027F">
        <w:rPr>
          <w:rFonts w:ascii="Garamond" w:hAnsi="Garamond"/>
          <w:sz w:val="24"/>
          <w:szCs w:val="24"/>
        </w:rPr>
        <w:t>tel</w:t>
      </w:r>
      <w:proofErr w:type="gramEnd"/>
      <w:r w:rsidRPr="00FF027F">
        <w:rPr>
          <w:rFonts w:ascii="Garamond" w:hAnsi="Garamond"/>
          <w:sz w:val="24"/>
          <w:szCs w:val="24"/>
        </w:rPr>
        <w:t>. ………………..e-mail: ………….</w:t>
      </w:r>
    </w:p>
    <w:p w:rsidR="00C419E5" w:rsidRPr="00FF027F" w:rsidRDefault="00C419E5" w:rsidP="00C419E5">
      <w:pPr>
        <w:pStyle w:val="Style2"/>
        <w:numPr>
          <w:ilvl w:val="0"/>
          <w:numId w:val="6"/>
        </w:numPr>
        <w:shd w:val="clear" w:color="auto" w:fill="auto"/>
        <w:tabs>
          <w:tab w:val="left" w:pos="264"/>
        </w:tabs>
        <w:spacing w:before="0" w:after="0" w:line="276" w:lineRule="auto"/>
        <w:ind w:left="380" w:hanging="380"/>
        <w:rPr>
          <w:rFonts w:ascii="Garamond" w:hAnsi="Garamond"/>
          <w:sz w:val="24"/>
          <w:szCs w:val="24"/>
        </w:rPr>
      </w:pPr>
      <w:r w:rsidRPr="00FF027F">
        <w:rPr>
          <w:rFonts w:ascii="Garamond" w:hAnsi="Garamond"/>
          <w:sz w:val="24"/>
          <w:szCs w:val="24"/>
        </w:rPr>
        <w:t xml:space="preserve">Osobami upoważnionymi do reprezentowania Wykonawcy w sprawach związanych </w:t>
      </w:r>
      <w:r w:rsidRPr="00FF027F">
        <w:rPr>
          <w:rFonts w:ascii="Garamond" w:hAnsi="Garamond"/>
          <w:sz w:val="24"/>
          <w:szCs w:val="24"/>
        </w:rPr>
        <w:br/>
        <w:t>z realizacją niniejszej umowy są:</w:t>
      </w:r>
    </w:p>
    <w:p w:rsidR="00C419E5" w:rsidRPr="00FF027F" w:rsidRDefault="00C419E5" w:rsidP="00C419E5">
      <w:pPr>
        <w:pStyle w:val="Style2"/>
        <w:numPr>
          <w:ilvl w:val="0"/>
          <w:numId w:val="22"/>
        </w:numPr>
        <w:shd w:val="clear" w:color="auto" w:fill="auto"/>
        <w:tabs>
          <w:tab w:val="left" w:pos="752"/>
        </w:tabs>
        <w:spacing w:before="0" w:after="0" w:line="276" w:lineRule="auto"/>
        <w:rPr>
          <w:rFonts w:ascii="Garamond" w:hAnsi="Garamond"/>
          <w:sz w:val="24"/>
          <w:szCs w:val="24"/>
        </w:rPr>
      </w:pPr>
      <w:r w:rsidRPr="00FF027F">
        <w:rPr>
          <w:rFonts w:ascii="Garamond" w:hAnsi="Garamond"/>
          <w:sz w:val="24"/>
          <w:szCs w:val="24"/>
        </w:rPr>
        <w:t xml:space="preserve">………………………………., </w:t>
      </w:r>
      <w:proofErr w:type="gramStart"/>
      <w:r w:rsidRPr="00FF027F">
        <w:rPr>
          <w:rFonts w:ascii="Garamond" w:hAnsi="Garamond"/>
          <w:sz w:val="24"/>
          <w:szCs w:val="24"/>
        </w:rPr>
        <w:t>tel</w:t>
      </w:r>
      <w:proofErr w:type="gramEnd"/>
      <w:r w:rsidRPr="00FF027F">
        <w:rPr>
          <w:rFonts w:ascii="Garamond" w:hAnsi="Garamond"/>
          <w:sz w:val="24"/>
          <w:szCs w:val="24"/>
        </w:rPr>
        <w:t>. ………………..e-mail: ………….</w:t>
      </w:r>
    </w:p>
    <w:p w:rsidR="00C419E5" w:rsidRPr="00FF027F" w:rsidRDefault="00C419E5" w:rsidP="00C419E5">
      <w:pPr>
        <w:pStyle w:val="Style2"/>
        <w:numPr>
          <w:ilvl w:val="0"/>
          <w:numId w:val="22"/>
        </w:numPr>
        <w:shd w:val="clear" w:color="auto" w:fill="auto"/>
        <w:tabs>
          <w:tab w:val="left" w:pos="752"/>
        </w:tabs>
        <w:spacing w:before="0" w:after="0" w:line="276" w:lineRule="auto"/>
        <w:rPr>
          <w:rFonts w:ascii="Garamond" w:hAnsi="Garamond"/>
          <w:sz w:val="24"/>
          <w:szCs w:val="24"/>
        </w:rPr>
      </w:pPr>
      <w:r w:rsidRPr="00FF027F">
        <w:rPr>
          <w:rFonts w:ascii="Garamond" w:hAnsi="Garamond"/>
          <w:sz w:val="24"/>
          <w:szCs w:val="24"/>
        </w:rPr>
        <w:t xml:space="preserve">………………………………., </w:t>
      </w:r>
      <w:proofErr w:type="gramStart"/>
      <w:r w:rsidRPr="00FF027F">
        <w:rPr>
          <w:rFonts w:ascii="Garamond" w:hAnsi="Garamond"/>
          <w:sz w:val="24"/>
          <w:szCs w:val="24"/>
        </w:rPr>
        <w:t>tel</w:t>
      </w:r>
      <w:proofErr w:type="gramEnd"/>
      <w:r w:rsidRPr="00FF027F">
        <w:rPr>
          <w:rFonts w:ascii="Garamond" w:hAnsi="Garamond"/>
          <w:sz w:val="24"/>
          <w:szCs w:val="24"/>
        </w:rPr>
        <w:t>. ………………..e-mail: ………….</w:t>
      </w:r>
    </w:p>
    <w:p w:rsidR="00C419E5" w:rsidRPr="00FF027F" w:rsidRDefault="00C419E5" w:rsidP="00C419E5">
      <w:pPr>
        <w:pStyle w:val="Style2"/>
        <w:shd w:val="clear" w:color="auto" w:fill="auto"/>
        <w:tabs>
          <w:tab w:val="left" w:pos="752"/>
        </w:tabs>
        <w:spacing w:before="0" w:after="0" w:line="276" w:lineRule="auto"/>
        <w:ind w:left="720" w:firstLine="0"/>
        <w:rPr>
          <w:rFonts w:ascii="Garamond" w:hAnsi="Garamond"/>
          <w:sz w:val="24"/>
          <w:szCs w:val="24"/>
        </w:rPr>
      </w:pPr>
    </w:p>
    <w:p w:rsidR="00C419E5" w:rsidRPr="00FF027F" w:rsidRDefault="00C419E5" w:rsidP="00C419E5">
      <w:pPr>
        <w:pStyle w:val="Style20"/>
        <w:keepNext/>
        <w:keepLines/>
        <w:shd w:val="clear" w:color="auto" w:fill="auto"/>
        <w:tabs>
          <w:tab w:val="left" w:leader="dot" w:pos="8487"/>
        </w:tabs>
        <w:spacing w:line="276" w:lineRule="auto"/>
        <w:ind w:left="380"/>
        <w:jc w:val="center"/>
        <w:rPr>
          <w:rFonts w:ascii="Garamond" w:hAnsi="Garamond"/>
          <w:sz w:val="24"/>
          <w:szCs w:val="24"/>
        </w:rPr>
      </w:pPr>
      <w:r w:rsidRPr="00FF027F">
        <w:rPr>
          <w:rFonts w:ascii="Garamond" w:hAnsi="Garamond"/>
          <w:sz w:val="24"/>
          <w:szCs w:val="24"/>
        </w:rPr>
        <w:t>§ 5</w:t>
      </w:r>
    </w:p>
    <w:p w:rsidR="00C419E5" w:rsidRPr="00FF027F" w:rsidRDefault="00C419E5" w:rsidP="00C419E5">
      <w:pPr>
        <w:pStyle w:val="Style2"/>
        <w:numPr>
          <w:ilvl w:val="0"/>
          <w:numId w:val="8"/>
        </w:numPr>
        <w:shd w:val="clear" w:color="auto" w:fill="auto"/>
        <w:tabs>
          <w:tab w:val="left" w:pos="253"/>
        </w:tabs>
        <w:spacing w:before="0" w:after="0" w:line="276" w:lineRule="auto"/>
        <w:ind w:left="280" w:right="180" w:hanging="280"/>
        <w:rPr>
          <w:rFonts w:ascii="Garamond" w:hAnsi="Garamond"/>
          <w:sz w:val="24"/>
          <w:szCs w:val="24"/>
        </w:rPr>
      </w:pPr>
      <w:r w:rsidRPr="00FF027F">
        <w:rPr>
          <w:rFonts w:ascii="Garamond" w:hAnsi="Garamond"/>
          <w:sz w:val="24"/>
          <w:szCs w:val="24"/>
        </w:rPr>
        <w:t>Rozliczenie za wykonaną usługę następować będzie na podstawie cen jednostkowych brutto, podanych w ofercie Wykonawcy, stanowiącej załącznik nr 1 do niniejszej umowy.</w:t>
      </w:r>
    </w:p>
    <w:p w:rsidR="00C419E5" w:rsidRPr="00FF027F" w:rsidRDefault="00C419E5" w:rsidP="00C419E5">
      <w:pPr>
        <w:pStyle w:val="Style2"/>
        <w:numPr>
          <w:ilvl w:val="0"/>
          <w:numId w:val="8"/>
        </w:numPr>
        <w:shd w:val="clear" w:color="auto" w:fill="auto"/>
        <w:tabs>
          <w:tab w:val="left" w:pos="284"/>
        </w:tabs>
        <w:spacing w:before="0" w:after="0" w:line="276" w:lineRule="auto"/>
        <w:ind w:left="284" w:hanging="284"/>
        <w:rPr>
          <w:rFonts w:ascii="Garamond" w:hAnsi="Garamond"/>
          <w:sz w:val="24"/>
          <w:szCs w:val="24"/>
        </w:rPr>
      </w:pPr>
      <w:r w:rsidRPr="00FF027F">
        <w:rPr>
          <w:rFonts w:ascii="Garamond" w:hAnsi="Garamond"/>
          <w:sz w:val="24"/>
          <w:szCs w:val="24"/>
        </w:rPr>
        <w:t xml:space="preserve">W przypadku nadawania przez Zamawiającego przesyłek </w:t>
      </w:r>
      <w:r w:rsidR="00493EE4" w:rsidRPr="00FF027F">
        <w:rPr>
          <w:rFonts w:ascii="Garamond" w:hAnsi="Garamond"/>
          <w:sz w:val="24"/>
          <w:szCs w:val="24"/>
        </w:rPr>
        <w:t>określonych</w:t>
      </w:r>
      <w:r w:rsidRPr="00FF027F">
        <w:rPr>
          <w:rFonts w:ascii="Garamond" w:hAnsi="Garamond"/>
          <w:sz w:val="24"/>
          <w:szCs w:val="24"/>
        </w:rPr>
        <w:t xml:space="preserve"> w § 1 ust. </w:t>
      </w:r>
      <w:r w:rsidR="00493EE4" w:rsidRPr="00FF027F">
        <w:rPr>
          <w:rFonts w:ascii="Garamond" w:hAnsi="Garamond"/>
          <w:sz w:val="24"/>
          <w:szCs w:val="24"/>
        </w:rPr>
        <w:t>4</w:t>
      </w:r>
      <w:r w:rsidRPr="00FF027F">
        <w:rPr>
          <w:rFonts w:ascii="Garamond" w:hAnsi="Garamond"/>
          <w:sz w:val="24"/>
          <w:szCs w:val="24"/>
        </w:rPr>
        <w:t xml:space="preserve"> podstawą rozliczeń będą ceny zawarte w obowiązującym w dacie przyjęcia przesyłek cenniku opłat za usługi pocztowe świadczone przez Wykonawcę, w oparciu o przepisy ustawy z dnia 23 listopada 2012</w:t>
      </w:r>
      <w:r w:rsidR="002E7FF0" w:rsidRPr="00FF027F">
        <w:rPr>
          <w:rFonts w:ascii="Garamond" w:hAnsi="Garamond"/>
          <w:sz w:val="24"/>
          <w:szCs w:val="24"/>
        </w:rPr>
        <w:t xml:space="preserve"> r.</w:t>
      </w:r>
      <w:r w:rsidRPr="00FF027F">
        <w:rPr>
          <w:rFonts w:ascii="Garamond" w:hAnsi="Garamond"/>
          <w:sz w:val="24"/>
          <w:szCs w:val="24"/>
        </w:rPr>
        <w:t xml:space="preserve"> Prawo pocztowe oraz międzynarodowe przepisy pocztowe.</w:t>
      </w:r>
    </w:p>
    <w:p w:rsidR="00C419E5" w:rsidRPr="00FF027F" w:rsidRDefault="00C419E5" w:rsidP="00C419E5">
      <w:pPr>
        <w:pStyle w:val="Style2"/>
        <w:shd w:val="clear" w:color="auto" w:fill="auto"/>
        <w:tabs>
          <w:tab w:val="left" w:pos="284"/>
        </w:tabs>
        <w:spacing w:before="0" w:after="0" w:line="276" w:lineRule="auto"/>
        <w:ind w:left="284" w:firstLine="0"/>
        <w:rPr>
          <w:rFonts w:ascii="Garamond" w:hAnsi="Garamond"/>
          <w:sz w:val="24"/>
          <w:szCs w:val="24"/>
        </w:rPr>
      </w:pPr>
    </w:p>
    <w:p w:rsidR="00C419E5" w:rsidRPr="00FF027F" w:rsidRDefault="00C419E5" w:rsidP="00C419E5">
      <w:pPr>
        <w:pStyle w:val="Style25"/>
        <w:keepNext/>
        <w:keepLines/>
        <w:shd w:val="clear" w:color="auto" w:fill="auto"/>
        <w:spacing w:line="276" w:lineRule="auto"/>
        <w:ind w:left="180"/>
        <w:rPr>
          <w:rFonts w:ascii="Garamond" w:hAnsi="Garamond"/>
          <w:sz w:val="24"/>
          <w:szCs w:val="24"/>
        </w:rPr>
      </w:pPr>
      <w:bookmarkStart w:id="2" w:name="bookmark5"/>
      <w:r w:rsidRPr="00FF027F">
        <w:rPr>
          <w:rFonts w:ascii="Garamond" w:hAnsi="Garamond"/>
          <w:sz w:val="24"/>
          <w:szCs w:val="24"/>
        </w:rPr>
        <w:t>§ 6</w:t>
      </w:r>
      <w:bookmarkEnd w:id="2"/>
    </w:p>
    <w:p w:rsidR="00C419E5" w:rsidRPr="00FF027F" w:rsidRDefault="00C419E5" w:rsidP="007B3F94">
      <w:pPr>
        <w:pStyle w:val="Style2"/>
        <w:numPr>
          <w:ilvl w:val="0"/>
          <w:numId w:val="9"/>
        </w:numPr>
        <w:shd w:val="clear" w:color="auto" w:fill="auto"/>
        <w:tabs>
          <w:tab w:val="left" w:pos="253"/>
        </w:tabs>
        <w:spacing w:before="0" w:after="0" w:line="276" w:lineRule="auto"/>
        <w:ind w:left="280" w:hanging="280"/>
        <w:rPr>
          <w:rFonts w:ascii="Garamond" w:hAnsi="Garamond"/>
          <w:sz w:val="24"/>
          <w:szCs w:val="24"/>
        </w:rPr>
      </w:pPr>
      <w:r w:rsidRPr="00FF027F">
        <w:rPr>
          <w:rFonts w:ascii="Garamond" w:hAnsi="Garamond"/>
          <w:sz w:val="24"/>
          <w:szCs w:val="24"/>
        </w:rPr>
        <w:t xml:space="preserve">Strony postanawiają, że okresem obrachunkowym dla wzajemnych rozliczeń za wykonywane czynności umowne jest jeden miesiąc kalendarzowy. Łączną należność za wykonane </w:t>
      </w:r>
      <w:r w:rsidR="00493EE4" w:rsidRPr="00FF027F">
        <w:rPr>
          <w:rFonts w:ascii="Garamond" w:hAnsi="Garamond"/>
          <w:sz w:val="24"/>
          <w:szCs w:val="24"/>
        </w:rPr>
        <w:br/>
      </w:r>
      <w:r w:rsidRPr="00FF027F">
        <w:rPr>
          <w:rFonts w:ascii="Garamond" w:hAnsi="Garamond"/>
          <w:sz w:val="24"/>
          <w:szCs w:val="24"/>
        </w:rPr>
        <w:t>w okresie obrachunkowym usługi, wymienione w § 1 umowy, stanowi suma opłat za faktyczną ilość przesyłek nadanych, oraz zwróconych po wyczerpaniu możliwości doręczenia według cen jednostkowych brutto podanych w ofercie - ustalona i obliczona w oparciu o dokumenty nadawcze, tj.:</w:t>
      </w:r>
    </w:p>
    <w:p w:rsidR="00C419E5" w:rsidRPr="00FF027F" w:rsidRDefault="00C419E5" w:rsidP="00C419E5">
      <w:pPr>
        <w:pStyle w:val="Style2"/>
        <w:numPr>
          <w:ilvl w:val="0"/>
          <w:numId w:val="10"/>
        </w:numPr>
        <w:shd w:val="clear" w:color="auto" w:fill="auto"/>
        <w:tabs>
          <w:tab w:val="left" w:pos="731"/>
        </w:tabs>
        <w:spacing w:before="0" w:after="0" w:line="276" w:lineRule="auto"/>
        <w:ind w:left="760" w:hanging="340"/>
        <w:rPr>
          <w:rFonts w:ascii="Garamond" w:hAnsi="Garamond"/>
          <w:sz w:val="24"/>
          <w:szCs w:val="24"/>
        </w:rPr>
      </w:pPr>
      <w:proofErr w:type="gramStart"/>
      <w:r w:rsidRPr="00FF027F">
        <w:rPr>
          <w:rFonts w:ascii="Garamond" w:hAnsi="Garamond"/>
          <w:sz w:val="24"/>
          <w:szCs w:val="24"/>
        </w:rPr>
        <w:t>pierwopis</w:t>
      </w:r>
      <w:proofErr w:type="gramEnd"/>
      <w:r w:rsidRPr="00FF027F">
        <w:rPr>
          <w:rFonts w:ascii="Garamond" w:hAnsi="Garamond"/>
          <w:sz w:val="24"/>
          <w:szCs w:val="24"/>
        </w:rPr>
        <w:t xml:space="preserve"> książki nadawczej Zamawiającego dla przesyłek rejestrowanych,</w:t>
      </w:r>
    </w:p>
    <w:p w:rsidR="00C419E5" w:rsidRPr="00FF027F" w:rsidRDefault="00C419E5" w:rsidP="00C419E5">
      <w:pPr>
        <w:pStyle w:val="Style2"/>
        <w:numPr>
          <w:ilvl w:val="0"/>
          <w:numId w:val="10"/>
        </w:numPr>
        <w:shd w:val="clear" w:color="auto" w:fill="auto"/>
        <w:tabs>
          <w:tab w:val="left" w:pos="731"/>
        </w:tabs>
        <w:spacing w:before="0" w:after="0" w:line="276" w:lineRule="auto"/>
        <w:ind w:left="680" w:hanging="260"/>
        <w:rPr>
          <w:rFonts w:ascii="Garamond" w:hAnsi="Garamond"/>
          <w:sz w:val="24"/>
          <w:szCs w:val="24"/>
        </w:rPr>
      </w:pPr>
      <w:proofErr w:type="gramStart"/>
      <w:r w:rsidRPr="00FF027F">
        <w:rPr>
          <w:rFonts w:ascii="Garamond" w:hAnsi="Garamond"/>
          <w:sz w:val="24"/>
          <w:szCs w:val="24"/>
        </w:rPr>
        <w:t>zestawienie</w:t>
      </w:r>
      <w:proofErr w:type="gramEnd"/>
      <w:r w:rsidRPr="00FF027F">
        <w:rPr>
          <w:rFonts w:ascii="Garamond" w:hAnsi="Garamond"/>
          <w:sz w:val="24"/>
          <w:szCs w:val="24"/>
        </w:rPr>
        <w:t xml:space="preserve"> Zamawiającego dla przesyłek nierejestrowanych zawierające liczbę przesyłek każdego rodzaju i kategorii wagowej,</w:t>
      </w:r>
    </w:p>
    <w:p w:rsidR="00C419E5" w:rsidRPr="00FF027F" w:rsidRDefault="00C419E5" w:rsidP="00C419E5">
      <w:pPr>
        <w:pStyle w:val="Style2"/>
        <w:numPr>
          <w:ilvl w:val="0"/>
          <w:numId w:val="10"/>
        </w:numPr>
        <w:shd w:val="clear" w:color="auto" w:fill="auto"/>
        <w:tabs>
          <w:tab w:val="left" w:pos="731"/>
        </w:tabs>
        <w:spacing w:before="0" w:after="0" w:line="276" w:lineRule="auto"/>
        <w:ind w:left="709" w:hanging="283"/>
        <w:rPr>
          <w:rFonts w:ascii="Garamond" w:hAnsi="Garamond"/>
          <w:sz w:val="24"/>
          <w:szCs w:val="24"/>
        </w:rPr>
      </w:pPr>
      <w:proofErr w:type="gramStart"/>
      <w:r w:rsidRPr="00FF027F">
        <w:rPr>
          <w:rFonts w:ascii="Garamond" w:hAnsi="Garamond"/>
          <w:sz w:val="24"/>
          <w:szCs w:val="24"/>
        </w:rPr>
        <w:t>rejestr</w:t>
      </w:r>
      <w:proofErr w:type="gramEnd"/>
      <w:r w:rsidRPr="00FF027F">
        <w:rPr>
          <w:rFonts w:ascii="Garamond" w:hAnsi="Garamond"/>
          <w:sz w:val="24"/>
          <w:szCs w:val="24"/>
        </w:rPr>
        <w:t xml:space="preserve"> prowadzony przez Wykonawcę, który określa ilość przesyłek nadanych, oraz zwróconych Zamawiającemu w przypadkach wyczerpania możliwości doręczenia lub </w:t>
      </w:r>
      <w:r w:rsidRPr="00FF027F">
        <w:rPr>
          <w:rFonts w:ascii="Garamond" w:hAnsi="Garamond"/>
          <w:sz w:val="24"/>
          <w:szCs w:val="24"/>
        </w:rPr>
        <w:lastRenderedPageBreak/>
        <w:t>wydania ich odbiorcy.</w:t>
      </w:r>
    </w:p>
    <w:p w:rsidR="00C419E5" w:rsidRPr="00FF027F" w:rsidRDefault="00C419E5" w:rsidP="00C419E5">
      <w:pPr>
        <w:pStyle w:val="Style2"/>
        <w:numPr>
          <w:ilvl w:val="0"/>
          <w:numId w:val="9"/>
        </w:numPr>
        <w:shd w:val="clear" w:color="auto" w:fill="auto"/>
        <w:tabs>
          <w:tab w:val="left" w:pos="284"/>
        </w:tabs>
        <w:spacing w:before="0" w:after="0" w:line="276" w:lineRule="auto"/>
        <w:ind w:left="284" w:hanging="284"/>
        <w:rPr>
          <w:rFonts w:ascii="Garamond" w:hAnsi="Garamond"/>
          <w:sz w:val="24"/>
          <w:szCs w:val="24"/>
        </w:rPr>
      </w:pPr>
      <w:r w:rsidRPr="00FF027F">
        <w:rPr>
          <w:rFonts w:ascii="Garamond" w:hAnsi="Garamond"/>
          <w:sz w:val="24"/>
          <w:szCs w:val="24"/>
        </w:rPr>
        <w:t xml:space="preserve">Zasady powyższe odnoszą się również do usług komplementarnych, zleconych przez Zamawiającego. W przypadku zwrotu przesyłki, należna opłata będzie pomniejszona </w:t>
      </w:r>
      <w:r w:rsidRPr="00FF027F">
        <w:rPr>
          <w:rFonts w:ascii="Garamond" w:hAnsi="Garamond"/>
          <w:sz w:val="24"/>
          <w:szCs w:val="24"/>
        </w:rPr>
        <w:br/>
        <w:t>o opłatę za niewykonaną usługę komplementarną, uprzednio zleconą przez Zamawiającego.</w:t>
      </w:r>
    </w:p>
    <w:p w:rsidR="00C419E5" w:rsidRPr="00FF027F" w:rsidRDefault="00C419E5" w:rsidP="00C419E5">
      <w:pPr>
        <w:pStyle w:val="Style2"/>
        <w:numPr>
          <w:ilvl w:val="0"/>
          <w:numId w:val="9"/>
        </w:numPr>
        <w:shd w:val="clear" w:color="auto" w:fill="auto"/>
        <w:tabs>
          <w:tab w:val="left" w:pos="284"/>
        </w:tabs>
        <w:spacing w:before="0" w:after="0" w:line="276" w:lineRule="auto"/>
        <w:ind w:left="284" w:hanging="284"/>
        <w:rPr>
          <w:rFonts w:ascii="Garamond" w:hAnsi="Garamond"/>
          <w:sz w:val="24"/>
          <w:szCs w:val="24"/>
        </w:rPr>
      </w:pPr>
      <w:r w:rsidRPr="00FF027F">
        <w:rPr>
          <w:rFonts w:ascii="Garamond" w:hAnsi="Garamond"/>
          <w:sz w:val="24"/>
          <w:szCs w:val="24"/>
        </w:rPr>
        <w:t xml:space="preserve">Po zakończeniu miesiąca Wykonawca sporządzi zestawienie, określające ilość faktycznie nadanych/zwróconych przesyłek oraz sumę wszystkich należnych opłat. Zestawienie to będzie podstawą do wystawienia faktury </w:t>
      </w:r>
      <w:r w:rsidRPr="00FF027F">
        <w:rPr>
          <w:rFonts w:ascii="Garamond" w:hAnsi="Garamond"/>
          <w:sz w:val="24"/>
          <w:szCs w:val="24"/>
          <w:lang w:val="en-US" w:bidi="en-US"/>
        </w:rPr>
        <w:t>VAT.</w:t>
      </w:r>
    </w:p>
    <w:p w:rsidR="00C419E5" w:rsidRPr="00FF027F" w:rsidRDefault="00C419E5" w:rsidP="00C419E5">
      <w:pPr>
        <w:pStyle w:val="Style2"/>
        <w:numPr>
          <w:ilvl w:val="0"/>
          <w:numId w:val="9"/>
        </w:numPr>
        <w:shd w:val="clear" w:color="auto" w:fill="auto"/>
        <w:tabs>
          <w:tab w:val="left" w:pos="294"/>
          <w:tab w:val="left" w:pos="2058"/>
          <w:tab w:val="left" w:pos="3524"/>
          <w:tab w:val="right" w:pos="8811"/>
        </w:tabs>
        <w:spacing w:before="0" w:after="0" w:line="276" w:lineRule="auto"/>
        <w:ind w:left="284" w:hanging="284"/>
        <w:rPr>
          <w:rFonts w:ascii="Garamond" w:hAnsi="Garamond"/>
          <w:sz w:val="24"/>
          <w:szCs w:val="24"/>
        </w:rPr>
      </w:pPr>
      <w:r w:rsidRPr="00FF027F">
        <w:rPr>
          <w:rFonts w:ascii="Garamond" w:hAnsi="Garamond"/>
          <w:sz w:val="24"/>
          <w:szCs w:val="24"/>
        </w:rPr>
        <w:t xml:space="preserve">Cena podana przez Wykonawcę nie </w:t>
      </w:r>
      <w:r w:rsidRPr="00FF027F">
        <w:rPr>
          <w:rFonts w:ascii="Garamond" w:hAnsi="Garamond"/>
          <w:sz w:val="24"/>
          <w:szCs w:val="24"/>
        </w:rPr>
        <w:tab/>
        <w:t>będzie podlegała zmianom przez okres realizacji zamówienia, z wyjątkami:</w:t>
      </w:r>
    </w:p>
    <w:p w:rsidR="00C419E5" w:rsidRPr="00FF027F" w:rsidRDefault="007B3F94" w:rsidP="00680847">
      <w:pPr>
        <w:pStyle w:val="Style2"/>
        <w:numPr>
          <w:ilvl w:val="0"/>
          <w:numId w:val="11"/>
        </w:numPr>
        <w:shd w:val="clear" w:color="auto" w:fill="auto"/>
        <w:tabs>
          <w:tab w:val="left" w:pos="731"/>
        </w:tabs>
        <w:spacing w:before="0" w:after="0" w:line="276" w:lineRule="auto"/>
        <w:ind w:left="760" w:hanging="340"/>
        <w:rPr>
          <w:rFonts w:ascii="Garamond" w:hAnsi="Garamond"/>
          <w:sz w:val="24"/>
          <w:szCs w:val="24"/>
        </w:rPr>
      </w:pPr>
      <w:proofErr w:type="gramStart"/>
      <w:r w:rsidRPr="00FF027F">
        <w:rPr>
          <w:rFonts w:ascii="Garamond" w:hAnsi="Garamond"/>
          <w:sz w:val="24"/>
          <w:szCs w:val="24"/>
        </w:rPr>
        <w:t>z</w:t>
      </w:r>
      <w:r w:rsidR="00C419E5" w:rsidRPr="00FF027F">
        <w:rPr>
          <w:rFonts w:ascii="Garamond" w:hAnsi="Garamond"/>
          <w:sz w:val="24"/>
          <w:szCs w:val="24"/>
        </w:rPr>
        <w:t>miany</w:t>
      </w:r>
      <w:proofErr w:type="gramEnd"/>
      <w:r w:rsidR="00C419E5" w:rsidRPr="00FF027F">
        <w:rPr>
          <w:rFonts w:ascii="Garamond" w:hAnsi="Garamond"/>
          <w:sz w:val="24"/>
          <w:szCs w:val="24"/>
        </w:rPr>
        <w:t xml:space="preserve"> wysokości stawki podatku od towarów i usług </w:t>
      </w:r>
      <w:r w:rsidR="00C419E5" w:rsidRPr="00FF027F">
        <w:rPr>
          <w:rFonts w:ascii="Garamond" w:hAnsi="Garamond"/>
          <w:sz w:val="24"/>
          <w:szCs w:val="24"/>
          <w:lang w:bidi="en-US"/>
        </w:rPr>
        <w:t xml:space="preserve">VAT </w:t>
      </w:r>
      <w:r w:rsidR="00C419E5" w:rsidRPr="00FF027F">
        <w:rPr>
          <w:rFonts w:ascii="Garamond" w:hAnsi="Garamond"/>
          <w:sz w:val="24"/>
          <w:szCs w:val="24"/>
        </w:rPr>
        <w:t>na skutek nowelizacji powszechne obowiązujących przepisów poda</w:t>
      </w:r>
      <w:r w:rsidRPr="00FF027F">
        <w:rPr>
          <w:rFonts w:ascii="Garamond" w:hAnsi="Garamond"/>
          <w:sz w:val="24"/>
          <w:szCs w:val="24"/>
        </w:rPr>
        <w:t>tkowych, w szczególności ustawy</w:t>
      </w:r>
      <w:r w:rsidR="00C419E5" w:rsidRPr="00FF027F">
        <w:rPr>
          <w:rFonts w:ascii="Garamond" w:hAnsi="Garamond"/>
          <w:sz w:val="24"/>
          <w:szCs w:val="24"/>
        </w:rPr>
        <w:t xml:space="preserve"> z dnia </w:t>
      </w:r>
      <w:r w:rsidRPr="00FF027F">
        <w:rPr>
          <w:rFonts w:ascii="Garamond" w:hAnsi="Garamond"/>
          <w:sz w:val="24"/>
          <w:szCs w:val="24"/>
        </w:rPr>
        <w:br/>
      </w:r>
      <w:r w:rsidR="00C419E5" w:rsidRPr="00FF027F">
        <w:rPr>
          <w:rFonts w:ascii="Garamond" w:hAnsi="Garamond"/>
          <w:sz w:val="24"/>
          <w:szCs w:val="24"/>
        </w:rPr>
        <w:t xml:space="preserve">11 marca 2004r. o podatku od towarów i usług </w:t>
      </w:r>
      <w:r w:rsidR="00C419E5" w:rsidRPr="00FF027F">
        <w:rPr>
          <w:rFonts w:ascii="Garamond" w:hAnsi="Garamond"/>
          <w:sz w:val="24"/>
          <w:szCs w:val="24"/>
          <w:lang w:bidi="en-US"/>
        </w:rPr>
        <w:t xml:space="preserve">VAT </w:t>
      </w:r>
      <w:r w:rsidR="00C419E5" w:rsidRPr="00FF027F">
        <w:rPr>
          <w:rFonts w:ascii="Garamond" w:hAnsi="Garamond"/>
          <w:sz w:val="24"/>
          <w:szCs w:val="24"/>
        </w:rPr>
        <w:t>(Dz. U. 201</w:t>
      </w:r>
      <w:r w:rsidR="00425609" w:rsidRPr="00FF027F">
        <w:rPr>
          <w:rFonts w:ascii="Garamond" w:hAnsi="Garamond"/>
          <w:sz w:val="24"/>
          <w:szCs w:val="24"/>
        </w:rPr>
        <w:t xml:space="preserve">8 </w:t>
      </w:r>
      <w:proofErr w:type="gramStart"/>
      <w:r w:rsidR="00425609" w:rsidRPr="00FF027F">
        <w:rPr>
          <w:rFonts w:ascii="Garamond" w:hAnsi="Garamond"/>
          <w:sz w:val="24"/>
          <w:szCs w:val="24"/>
        </w:rPr>
        <w:t>r</w:t>
      </w:r>
      <w:proofErr w:type="gramEnd"/>
      <w:r w:rsidR="00425609" w:rsidRPr="00FF027F">
        <w:rPr>
          <w:rFonts w:ascii="Garamond" w:hAnsi="Garamond"/>
          <w:sz w:val="24"/>
          <w:szCs w:val="24"/>
        </w:rPr>
        <w:t>.</w:t>
      </w:r>
      <w:r w:rsidR="00C419E5" w:rsidRPr="00FF027F">
        <w:rPr>
          <w:rFonts w:ascii="Garamond" w:hAnsi="Garamond"/>
          <w:sz w:val="24"/>
          <w:szCs w:val="24"/>
        </w:rPr>
        <w:t xml:space="preserve"> poz. </w:t>
      </w:r>
      <w:r w:rsidR="00425609" w:rsidRPr="00FF027F">
        <w:rPr>
          <w:rFonts w:ascii="Garamond" w:hAnsi="Garamond"/>
          <w:sz w:val="24"/>
          <w:szCs w:val="24"/>
        </w:rPr>
        <w:t>2174</w:t>
      </w:r>
      <w:r w:rsidR="00C419E5" w:rsidRPr="00FF027F">
        <w:rPr>
          <w:rFonts w:ascii="Garamond" w:hAnsi="Garamond"/>
          <w:sz w:val="24"/>
          <w:szCs w:val="24"/>
        </w:rPr>
        <w:t xml:space="preserve"> z późn. </w:t>
      </w:r>
      <w:proofErr w:type="gramStart"/>
      <w:r w:rsidR="00C419E5" w:rsidRPr="00FF027F">
        <w:rPr>
          <w:rFonts w:ascii="Garamond" w:hAnsi="Garamond"/>
          <w:sz w:val="24"/>
          <w:szCs w:val="24"/>
        </w:rPr>
        <w:t>zm</w:t>
      </w:r>
      <w:proofErr w:type="gramEnd"/>
      <w:r w:rsidR="00C419E5" w:rsidRPr="00FF027F">
        <w:rPr>
          <w:rFonts w:ascii="Garamond" w:hAnsi="Garamond"/>
          <w:sz w:val="24"/>
          <w:szCs w:val="24"/>
        </w:rPr>
        <w:t>.) - stosownie do tej zmiany;</w:t>
      </w:r>
    </w:p>
    <w:p w:rsidR="00C419E5" w:rsidRPr="00FF027F" w:rsidRDefault="00C419E5" w:rsidP="00C419E5">
      <w:pPr>
        <w:pStyle w:val="Style2"/>
        <w:numPr>
          <w:ilvl w:val="0"/>
          <w:numId w:val="11"/>
        </w:numPr>
        <w:shd w:val="clear" w:color="auto" w:fill="auto"/>
        <w:tabs>
          <w:tab w:val="left" w:pos="731"/>
          <w:tab w:val="left" w:pos="2148"/>
          <w:tab w:val="right" w:pos="6946"/>
          <w:tab w:val="right" w:pos="8811"/>
        </w:tabs>
        <w:spacing w:before="0" w:after="0" w:line="276" w:lineRule="auto"/>
        <w:ind w:left="760" w:hanging="334"/>
        <w:rPr>
          <w:rFonts w:ascii="Garamond" w:hAnsi="Garamond"/>
          <w:sz w:val="24"/>
          <w:szCs w:val="24"/>
        </w:rPr>
      </w:pPr>
      <w:proofErr w:type="gramStart"/>
      <w:r w:rsidRPr="00FF027F">
        <w:rPr>
          <w:rFonts w:ascii="Garamond" w:hAnsi="Garamond"/>
          <w:sz w:val="24"/>
          <w:szCs w:val="24"/>
        </w:rPr>
        <w:t>ceny</w:t>
      </w:r>
      <w:proofErr w:type="gramEnd"/>
      <w:r w:rsidRPr="00FF027F">
        <w:rPr>
          <w:rFonts w:ascii="Garamond" w:hAnsi="Garamond"/>
          <w:sz w:val="24"/>
          <w:szCs w:val="24"/>
        </w:rPr>
        <w:t xml:space="preserve"> określone przez Wykonawcę w ofercie </w:t>
      </w:r>
      <w:r w:rsidRPr="00FF027F">
        <w:rPr>
          <w:rFonts w:ascii="Garamond" w:hAnsi="Garamond"/>
          <w:sz w:val="24"/>
          <w:szCs w:val="24"/>
        </w:rPr>
        <w:tab/>
        <w:t>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p>
    <w:p w:rsidR="00C419E5" w:rsidRPr="00FF027F" w:rsidRDefault="00C419E5" w:rsidP="00C419E5">
      <w:pPr>
        <w:pStyle w:val="Style2"/>
        <w:numPr>
          <w:ilvl w:val="0"/>
          <w:numId w:val="11"/>
        </w:numPr>
        <w:shd w:val="clear" w:color="auto" w:fill="auto"/>
        <w:tabs>
          <w:tab w:val="left" w:pos="731"/>
        </w:tabs>
        <w:spacing w:before="0" w:after="0" w:line="276" w:lineRule="auto"/>
        <w:ind w:left="760" w:hanging="334"/>
        <w:rPr>
          <w:rFonts w:ascii="Garamond" w:hAnsi="Garamond"/>
          <w:sz w:val="24"/>
          <w:szCs w:val="24"/>
        </w:rPr>
      </w:pPr>
      <w:proofErr w:type="gramStart"/>
      <w:r w:rsidRPr="00FF027F">
        <w:rPr>
          <w:rFonts w:ascii="Garamond" w:hAnsi="Garamond"/>
          <w:sz w:val="24"/>
          <w:szCs w:val="24"/>
        </w:rPr>
        <w:t>ustawowej</w:t>
      </w:r>
      <w:proofErr w:type="gramEnd"/>
      <w:r w:rsidRPr="00FF027F">
        <w:rPr>
          <w:rFonts w:ascii="Garamond" w:hAnsi="Garamond"/>
          <w:sz w:val="24"/>
          <w:szCs w:val="24"/>
        </w:rPr>
        <w:t xml:space="preserve"> zmiany wysokości minimalnego wynagrodzenia za prace albo minimalnej stawki godzinowej ustalonych na</w:t>
      </w:r>
      <w:r w:rsidRPr="00FF027F">
        <w:rPr>
          <w:rFonts w:ascii="Garamond" w:hAnsi="Garamond"/>
          <w:sz w:val="24"/>
          <w:szCs w:val="24"/>
        </w:rPr>
        <w:tab/>
        <w:t xml:space="preserve">podstawie </w:t>
      </w:r>
      <w:r w:rsidRPr="00FF027F">
        <w:rPr>
          <w:rFonts w:ascii="Garamond" w:hAnsi="Garamond"/>
          <w:sz w:val="24"/>
          <w:szCs w:val="24"/>
          <w:lang w:bidi="en-US"/>
        </w:rPr>
        <w:t xml:space="preserve">art. </w:t>
      </w:r>
      <w:r w:rsidRPr="00FF027F">
        <w:rPr>
          <w:rFonts w:ascii="Garamond" w:hAnsi="Garamond"/>
          <w:sz w:val="24"/>
          <w:szCs w:val="24"/>
        </w:rPr>
        <w:t>2 ust. 3-5 ustawy z dnia 10 października 2002r. o minimalnym wyn</w:t>
      </w:r>
      <w:r w:rsidR="00425609" w:rsidRPr="00FF027F">
        <w:rPr>
          <w:rFonts w:ascii="Garamond" w:hAnsi="Garamond"/>
          <w:sz w:val="24"/>
          <w:szCs w:val="24"/>
        </w:rPr>
        <w:t xml:space="preserve">agrodzeniu za pracę (Dz. U. 2018 </w:t>
      </w:r>
      <w:proofErr w:type="gramStart"/>
      <w:r w:rsidR="00425609" w:rsidRPr="00FF027F">
        <w:rPr>
          <w:rFonts w:ascii="Garamond" w:hAnsi="Garamond"/>
          <w:sz w:val="24"/>
          <w:szCs w:val="24"/>
        </w:rPr>
        <w:t>r</w:t>
      </w:r>
      <w:proofErr w:type="gramEnd"/>
      <w:r w:rsidR="00425609" w:rsidRPr="00FF027F">
        <w:rPr>
          <w:rFonts w:ascii="Garamond" w:hAnsi="Garamond"/>
          <w:sz w:val="24"/>
          <w:szCs w:val="24"/>
        </w:rPr>
        <w:t>.</w:t>
      </w:r>
      <w:r w:rsidRPr="00FF027F">
        <w:rPr>
          <w:rFonts w:ascii="Garamond" w:hAnsi="Garamond"/>
          <w:sz w:val="24"/>
          <w:szCs w:val="24"/>
        </w:rPr>
        <w:t xml:space="preserve"> poz. </w:t>
      </w:r>
      <w:r w:rsidR="00425609" w:rsidRPr="00FF027F">
        <w:rPr>
          <w:rFonts w:ascii="Garamond" w:hAnsi="Garamond"/>
          <w:sz w:val="24"/>
          <w:szCs w:val="24"/>
        </w:rPr>
        <w:t>2177</w:t>
      </w:r>
      <w:r w:rsidRPr="00FF027F">
        <w:rPr>
          <w:rFonts w:ascii="Garamond" w:hAnsi="Garamond"/>
          <w:sz w:val="24"/>
          <w:szCs w:val="24"/>
        </w:rPr>
        <w:t xml:space="preserve"> ze zm.) wpływającej na wysokości miesięcznego wynagrodzenia Wykonawcy, którego wypłata nastąpiła po dniu wejścia w życie przepisów dokonujących zmiany wysokości minimalnego wynagrodzenia za pracę;</w:t>
      </w:r>
    </w:p>
    <w:p w:rsidR="00C419E5" w:rsidRPr="00FF027F" w:rsidRDefault="00C419E5" w:rsidP="00C419E5">
      <w:pPr>
        <w:pStyle w:val="Style2"/>
        <w:numPr>
          <w:ilvl w:val="0"/>
          <w:numId w:val="11"/>
        </w:numPr>
        <w:shd w:val="clear" w:color="auto" w:fill="auto"/>
        <w:tabs>
          <w:tab w:val="left" w:pos="731"/>
        </w:tabs>
        <w:spacing w:before="0" w:after="0" w:line="276" w:lineRule="auto"/>
        <w:ind w:left="760" w:hanging="340"/>
        <w:rPr>
          <w:rFonts w:ascii="Garamond" w:hAnsi="Garamond"/>
          <w:sz w:val="24"/>
          <w:szCs w:val="24"/>
        </w:rPr>
      </w:pPr>
      <w:proofErr w:type="gramStart"/>
      <w:r w:rsidRPr="00FF027F">
        <w:rPr>
          <w:rFonts w:ascii="Garamond" w:hAnsi="Garamond"/>
          <w:sz w:val="24"/>
          <w:szCs w:val="24"/>
        </w:rPr>
        <w:t>ustawowej</w:t>
      </w:r>
      <w:proofErr w:type="gramEnd"/>
      <w:r w:rsidRPr="00FF027F">
        <w:rPr>
          <w:rFonts w:ascii="Garamond" w:hAnsi="Garamond"/>
          <w:sz w:val="24"/>
          <w:szCs w:val="24"/>
        </w:rPr>
        <w:t xml:space="preserve"> zmiany zasad podlegania ubezpieczeniom społecznym lub ubezpieczeniu zdrowotnemu lub wysokości stawki składki za ubezpieczenia społeczne lub zdrowotne ustalonych na podstawie przepisów ustawy z dnia 13 października 1998</w:t>
      </w:r>
      <w:r w:rsidR="002E7FF0" w:rsidRPr="00FF027F">
        <w:rPr>
          <w:rFonts w:ascii="Garamond" w:hAnsi="Garamond"/>
          <w:sz w:val="24"/>
          <w:szCs w:val="24"/>
        </w:rPr>
        <w:t xml:space="preserve"> </w:t>
      </w:r>
      <w:r w:rsidRPr="00FF027F">
        <w:rPr>
          <w:rFonts w:ascii="Garamond" w:hAnsi="Garamond"/>
          <w:sz w:val="24"/>
          <w:szCs w:val="24"/>
        </w:rPr>
        <w:t xml:space="preserve">r. o systemie ubezpieczeń społecznych ( Dz. U. </w:t>
      </w:r>
      <w:proofErr w:type="gramStart"/>
      <w:r w:rsidRPr="00FF027F">
        <w:rPr>
          <w:rFonts w:ascii="Garamond" w:hAnsi="Garamond"/>
          <w:sz w:val="24"/>
          <w:szCs w:val="24"/>
        </w:rPr>
        <w:t>z</w:t>
      </w:r>
      <w:proofErr w:type="gramEnd"/>
      <w:r w:rsidRPr="00FF027F">
        <w:rPr>
          <w:rFonts w:ascii="Garamond" w:hAnsi="Garamond"/>
          <w:sz w:val="24"/>
          <w:szCs w:val="24"/>
        </w:rPr>
        <w:t xml:space="preserve"> 201</w:t>
      </w:r>
      <w:r w:rsidR="00425609" w:rsidRPr="00FF027F">
        <w:rPr>
          <w:rFonts w:ascii="Garamond" w:hAnsi="Garamond"/>
          <w:sz w:val="24"/>
          <w:szCs w:val="24"/>
        </w:rPr>
        <w:t xml:space="preserve">9 </w:t>
      </w:r>
      <w:r w:rsidRPr="00FF027F">
        <w:rPr>
          <w:rFonts w:ascii="Garamond" w:hAnsi="Garamond"/>
          <w:sz w:val="24"/>
          <w:szCs w:val="24"/>
        </w:rPr>
        <w:t xml:space="preserve">r. poz. </w:t>
      </w:r>
      <w:r w:rsidR="00425609" w:rsidRPr="00FF027F">
        <w:rPr>
          <w:rFonts w:ascii="Garamond" w:hAnsi="Garamond"/>
          <w:sz w:val="24"/>
          <w:szCs w:val="24"/>
        </w:rPr>
        <w:t>300</w:t>
      </w:r>
      <w:r w:rsidRPr="00FF027F">
        <w:rPr>
          <w:rFonts w:ascii="Garamond" w:hAnsi="Garamond"/>
          <w:sz w:val="24"/>
          <w:szCs w:val="24"/>
        </w:rPr>
        <w:t xml:space="preserve"> z późn. </w:t>
      </w:r>
      <w:proofErr w:type="gramStart"/>
      <w:r w:rsidRPr="00FF027F">
        <w:rPr>
          <w:rFonts w:ascii="Garamond" w:hAnsi="Garamond"/>
          <w:sz w:val="24"/>
          <w:szCs w:val="24"/>
        </w:rPr>
        <w:t>zm</w:t>
      </w:r>
      <w:proofErr w:type="gramEnd"/>
      <w:r w:rsidRPr="00FF027F">
        <w:rPr>
          <w:rFonts w:ascii="Garamond" w:hAnsi="Garamond"/>
          <w:sz w:val="24"/>
          <w:szCs w:val="24"/>
        </w:rPr>
        <w:t xml:space="preserve">.) oraz ustawy z dnia </w:t>
      </w:r>
      <w:r w:rsidR="007B3F94" w:rsidRPr="00FF027F">
        <w:rPr>
          <w:rFonts w:ascii="Garamond" w:hAnsi="Garamond"/>
          <w:sz w:val="24"/>
          <w:szCs w:val="24"/>
        </w:rPr>
        <w:br/>
      </w:r>
      <w:r w:rsidRPr="00FF027F">
        <w:rPr>
          <w:rFonts w:ascii="Garamond" w:hAnsi="Garamond"/>
          <w:sz w:val="24"/>
          <w:szCs w:val="24"/>
        </w:rPr>
        <w:t>27 sierpnia 2004</w:t>
      </w:r>
      <w:r w:rsidR="002E7FF0" w:rsidRPr="00FF027F">
        <w:rPr>
          <w:rFonts w:ascii="Garamond" w:hAnsi="Garamond"/>
          <w:sz w:val="24"/>
          <w:szCs w:val="24"/>
        </w:rPr>
        <w:t xml:space="preserve"> </w:t>
      </w:r>
      <w:r w:rsidRPr="00FF027F">
        <w:rPr>
          <w:rFonts w:ascii="Garamond" w:hAnsi="Garamond"/>
          <w:sz w:val="24"/>
          <w:szCs w:val="24"/>
        </w:rPr>
        <w:t xml:space="preserve">r. o świadczeniach opieki zdrowotnej finansowanych ze środków publicznych ( Dz. U. </w:t>
      </w:r>
      <w:proofErr w:type="gramStart"/>
      <w:r w:rsidRPr="00FF027F">
        <w:rPr>
          <w:rFonts w:ascii="Garamond" w:hAnsi="Garamond"/>
          <w:sz w:val="24"/>
          <w:szCs w:val="24"/>
        </w:rPr>
        <w:t>z</w:t>
      </w:r>
      <w:proofErr w:type="gramEnd"/>
      <w:r w:rsidRPr="00FF027F">
        <w:rPr>
          <w:rFonts w:ascii="Garamond" w:hAnsi="Garamond"/>
          <w:sz w:val="24"/>
          <w:szCs w:val="24"/>
        </w:rPr>
        <w:t xml:space="preserve"> 2018</w:t>
      </w:r>
      <w:r w:rsidR="00425609" w:rsidRPr="00FF027F">
        <w:rPr>
          <w:rFonts w:ascii="Garamond" w:hAnsi="Garamond"/>
          <w:sz w:val="24"/>
          <w:szCs w:val="24"/>
        </w:rPr>
        <w:t xml:space="preserve"> </w:t>
      </w:r>
      <w:r w:rsidRPr="00FF027F">
        <w:rPr>
          <w:rFonts w:ascii="Garamond" w:hAnsi="Garamond"/>
          <w:sz w:val="24"/>
          <w:szCs w:val="24"/>
        </w:rPr>
        <w:t xml:space="preserve">r. poz. 1510 z późn. </w:t>
      </w:r>
      <w:proofErr w:type="gramStart"/>
      <w:r w:rsidRPr="00FF027F">
        <w:rPr>
          <w:rFonts w:ascii="Garamond" w:hAnsi="Garamond"/>
          <w:sz w:val="24"/>
          <w:szCs w:val="24"/>
        </w:rPr>
        <w:t>zm</w:t>
      </w:r>
      <w:proofErr w:type="gramEnd"/>
      <w:r w:rsidRPr="00FF027F">
        <w:rPr>
          <w:rFonts w:ascii="Garamond" w:hAnsi="Garamond"/>
          <w:sz w:val="24"/>
          <w:szCs w:val="24"/>
        </w:rPr>
        <w:t xml:space="preserve">.) wpływającej na wysokość miesięcznego wynagrodzenia Wykonawcy, którego wypłata nastąpiła po dniu wejścia </w:t>
      </w:r>
      <w:r w:rsidRPr="00FF027F">
        <w:rPr>
          <w:rFonts w:ascii="Garamond" w:hAnsi="Garamond"/>
          <w:sz w:val="24"/>
          <w:szCs w:val="24"/>
        </w:rPr>
        <w:br/>
        <w:t>w życie przepisów dokonujących zmian w/w zasad lub wysokości stawek składek.</w:t>
      </w:r>
    </w:p>
    <w:p w:rsidR="00C419E5" w:rsidRPr="00FF027F" w:rsidRDefault="00C419E5" w:rsidP="00C419E5">
      <w:pPr>
        <w:pStyle w:val="Style2"/>
        <w:numPr>
          <w:ilvl w:val="0"/>
          <w:numId w:val="9"/>
        </w:numPr>
        <w:shd w:val="clear" w:color="auto" w:fill="auto"/>
        <w:tabs>
          <w:tab w:val="left" w:pos="284"/>
        </w:tabs>
        <w:spacing w:before="0" w:after="0" w:line="276" w:lineRule="auto"/>
        <w:ind w:left="284" w:hanging="284"/>
        <w:rPr>
          <w:rFonts w:ascii="Garamond" w:hAnsi="Garamond"/>
          <w:sz w:val="24"/>
          <w:szCs w:val="24"/>
        </w:rPr>
      </w:pPr>
      <w:r w:rsidRPr="00FF027F">
        <w:rPr>
          <w:rFonts w:ascii="Garamond" w:hAnsi="Garamond"/>
          <w:sz w:val="24"/>
          <w:szCs w:val="24"/>
        </w:rPr>
        <w:t xml:space="preserve">W przypadkach określonych w ust. 4 pkt </w:t>
      </w:r>
      <w:r w:rsidR="00680847" w:rsidRPr="00FF027F">
        <w:rPr>
          <w:rFonts w:ascii="Garamond" w:hAnsi="Garamond"/>
          <w:sz w:val="24"/>
          <w:szCs w:val="24"/>
        </w:rPr>
        <w:t>3</w:t>
      </w:r>
      <w:r w:rsidRPr="00FF027F">
        <w:rPr>
          <w:rFonts w:ascii="Garamond" w:hAnsi="Garamond"/>
          <w:sz w:val="24"/>
          <w:szCs w:val="24"/>
        </w:rPr>
        <w:t xml:space="preserve">) i </w:t>
      </w:r>
      <w:r w:rsidR="00680847" w:rsidRPr="00FF027F">
        <w:rPr>
          <w:rFonts w:ascii="Garamond" w:hAnsi="Garamond"/>
          <w:sz w:val="24"/>
          <w:szCs w:val="24"/>
        </w:rPr>
        <w:t>4</w:t>
      </w:r>
      <w:r w:rsidRPr="00FF027F">
        <w:rPr>
          <w:rFonts w:ascii="Garamond" w:hAnsi="Garamond"/>
          <w:sz w:val="24"/>
          <w:szCs w:val="24"/>
        </w:rPr>
        <w:t xml:space="preserve">) Wykonawca, w terminie nie dłuższym niż 14 dni od wejścia w życie nowych przepisów, może zwrócić się do Zamawiającego z wnioskiem </w:t>
      </w:r>
      <w:r w:rsidR="00680847" w:rsidRPr="00FF027F">
        <w:rPr>
          <w:rFonts w:ascii="Garamond" w:hAnsi="Garamond"/>
          <w:sz w:val="24"/>
          <w:szCs w:val="24"/>
        </w:rPr>
        <w:br/>
      </w:r>
      <w:r w:rsidRPr="00FF027F">
        <w:rPr>
          <w:rFonts w:ascii="Garamond" w:hAnsi="Garamond"/>
          <w:sz w:val="24"/>
          <w:szCs w:val="24"/>
        </w:rPr>
        <w:t>o zmianę wynagrodzenia, jeżeli zmiany te będą miały wpływ na koszt wykonania przedmiotu umowy przez Wykonawcę. Zasadność wzrostu wynagrodzenia Wykonawcy z w/w przyczyn będzie rozpatrywana w poniżej opisanym trybie.</w:t>
      </w:r>
    </w:p>
    <w:p w:rsidR="00C419E5" w:rsidRPr="00FF027F" w:rsidRDefault="00C419E5" w:rsidP="00C419E5">
      <w:pPr>
        <w:pStyle w:val="Style2"/>
        <w:numPr>
          <w:ilvl w:val="0"/>
          <w:numId w:val="9"/>
        </w:numPr>
        <w:shd w:val="clear" w:color="auto" w:fill="auto"/>
        <w:tabs>
          <w:tab w:val="left" w:pos="284"/>
        </w:tabs>
        <w:spacing w:before="0" w:after="0" w:line="276" w:lineRule="auto"/>
        <w:ind w:left="284" w:hanging="284"/>
        <w:rPr>
          <w:rFonts w:ascii="Garamond" w:hAnsi="Garamond"/>
          <w:sz w:val="24"/>
          <w:szCs w:val="24"/>
        </w:rPr>
      </w:pPr>
      <w:r w:rsidRPr="00FF027F">
        <w:rPr>
          <w:rFonts w:ascii="Garamond" w:hAnsi="Garamond"/>
          <w:sz w:val="24"/>
          <w:szCs w:val="24"/>
        </w:rPr>
        <w:t>Wykonawca wraz z wnioskiem, będzie zobowiązany pisemnie przedstawić Zamawiającemu szczegółową kalkulację uzasadniającą wzrost/obniżenie kosztów, wynikających ze zmiany w/w przepisów. Z uprawnienia tego może skorzystać również Zamawiający. Jeżeli po upływie 14 dniowego terminu, Wykonawca nie zwróci się do Zamawiającego o zmianę wynagrodzenia, Zamawiający uzna, iż zmiany przepisów nie mają wpływu na koszty wykonania zamówienia przez Wykonawcę.</w:t>
      </w:r>
    </w:p>
    <w:p w:rsidR="00C419E5" w:rsidRPr="00FF027F" w:rsidRDefault="00C419E5" w:rsidP="00C419E5">
      <w:pPr>
        <w:pStyle w:val="Style2"/>
        <w:numPr>
          <w:ilvl w:val="0"/>
          <w:numId w:val="9"/>
        </w:numPr>
        <w:shd w:val="clear" w:color="auto" w:fill="auto"/>
        <w:tabs>
          <w:tab w:val="left" w:pos="284"/>
        </w:tabs>
        <w:spacing w:before="0" w:after="0" w:line="276" w:lineRule="auto"/>
        <w:ind w:left="284" w:hanging="284"/>
        <w:rPr>
          <w:rFonts w:ascii="Garamond" w:hAnsi="Garamond"/>
          <w:sz w:val="24"/>
          <w:szCs w:val="24"/>
        </w:rPr>
      </w:pPr>
      <w:r w:rsidRPr="00FF027F">
        <w:rPr>
          <w:rFonts w:ascii="Garamond" w:hAnsi="Garamond"/>
          <w:sz w:val="24"/>
          <w:szCs w:val="24"/>
        </w:rPr>
        <w:t>Zamawiający dokona analizy przedłożonej kalkulacji w terminie nie dłuższym niż 14 dni od jej otrzymania. W wyniku przeprowadzania analizy Zamawiający jest uprawniony do:</w:t>
      </w:r>
    </w:p>
    <w:p w:rsidR="00C419E5" w:rsidRPr="00FF027F" w:rsidRDefault="00F86CA1" w:rsidP="00C419E5">
      <w:pPr>
        <w:pStyle w:val="Style2"/>
        <w:numPr>
          <w:ilvl w:val="0"/>
          <w:numId w:val="12"/>
        </w:numPr>
        <w:shd w:val="clear" w:color="auto" w:fill="auto"/>
        <w:tabs>
          <w:tab w:val="left" w:pos="1044"/>
        </w:tabs>
        <w:spacing w:before="0" w:after="0" w:line="276" w:lineRule="auto"/>
        <w:ind w:left="709" w:hanging="425"/>
        <w:rPr>
          <w:rFonts w:ascii="Garamond" w:hAnsi="Garamond"/>
          <w:sz w:val="24"/>
          <w:szCs w:val="24"/>
        </w:rPr>
      </w:pPr>
      <w:proofErr w:type="gramStart"/>
      <w:r w:rsidRPr="00FF027F">
        <w:rPr>
          <w:rFonts w:ascii="Garamond" w:hAnsi="Garamond"/>
          <w:sz w:val="24"/>
          <w:szCs w:val="24"/>
        </w:rPr>
        <w:lastRenderedPageBreak/>
        <w:t>j</w:t>
      </w:r>
      <w:r w:rsidR="00C419E5" w:rsidRPr="00FF027F">
        <w:rPr>
          <w:rFonts w:ascii="Garamond" w:hAnsi="Garamond"/>
          <w:sz w:val="24"/>
          <w:szCs w:val="24"/>
        </w:rPr>
        <w:t>eżeli</w:t>
      </w:r>
      <w:proofErr w:type="gramEnd"/>
      <w:r w:rsidR="00C419E5" w:rsidRPr="00FF027F">
        <w:rPr>
          <w:rFonts w:ascii="Garamond" w:hAnsi="Garamond"/>
          <w:sz w:val="24"/>
          <w:szCs w:val="24"/>
        </w:rPr>
        <w:t xml:space="preserve"> uzna, że przedstawiona kalkulacja potwierdza wzrost kosztów ponoszonych przez Wykonawcę, dokona zmiany umowy w tym zakresie</w:t>
      </w:r>
      <w:r w:rsidRPr="00FF027F">
        <w:rPr>
          <w:rFonts w:ascii="Garamond" w:hAnsi="Garamond"/>
          <w:sz w:val="24"/>
          <w:szCs w:val="24"/>
        </w:rPr>
        <w:t>;</w:t>
      </w:r>
    </w:p>
    <w:p w:rsidR="00C419E5" w:rsidRPr="00FF027F" w:rsidRDefault="00F86CA1" w:rsidP="00C419E5">
      <w:pPr>
        <w:pStyle w:val="Style2"/>
        <w:numPr>
          <w:ilvl w:val="0"/>
          <w:numId w:val="12"/>
        </w:numPr>
        <w:shd w:val="clear" w:color="auto" w:fill="auto"/>
        <w:tabs>
          <w:tab w:val="left" w:pos="997"/>
        </w:tabs>
        <w:spacing w:before="0" w:after="0" w:line="276" w:lineRule="auto"/>
        <w:ind w:left="680" w:hanging="396"/>
        <w:rPr>
          <w:rFonts w:ascii="Garamond" w:hAnsi="Garamond"/>
          <w:sz w:val="24"/>
          <w:szCs w:val="24"/>
        </w:rPr>
      </w:pPr>
      <w:proofErr w:type="gramStart"/>
      <w:r w:rsidRPr="00FF027F">
        <w:rPr>
          <w:rFonts w:ascii="Garamond" w:hAnsi="Garamond"/>
          <w:sz w:val="24"/>
          <w:szCs w:val="24"/>
        </w:rPr>
        <w:t>j</w:t>
      </w:r>
      <w:r w:rsidR="00C419E5" w:rsidRPr="00FF027F">
        <w:rPr>
          <w:rFonts w:ascii="Garamond" w:hAnsi="Garamond"/>
          <w:sz w:val="24"/>
          <w:szCs w:val="24"/>
        </w:rPr>
        <w:t>eżeli</w:t>
      </w:r>
      <w:proofErr w:type="gramEnd"/>
      <w:r w:rsidR="00C419E5" w:rsidRPr="00FF027F">
        <w:rPr>
          <w:rFonts w:ascii="Garamond" w:hAnsi="Garamond"/>
          <w:sz w:val="24"/>
          <w:szCs w:val="24"/>
        </w:rPr>
        <w:t xml:space="preserve">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w:t>
      </w:r>
    </w:p>
    <w:p w:rsidR="00C419E5" w:rsidRPr="00FF027F" w:rsidRDefault="00C419E5" w:rsidP="00C419E5">
      <w:pPr>
        <w:pStyle w:val="Style2"/>
        <w:numPr>
          <w:ilvl w:val="0"/>
          <w:numId w:val="9"/>
        </w:numPr>
        <w:shd w:val="clear" w:color="auto" w:fill="auto"/>
        <w:tabs>
          <w:tab w:val="left" w:pos="294"/>
        </w:tabs>
        <w:spacing w:before="0" w:after="0" w:line="276" w:lineRule="auto"/>
        <w:ind w:left="280" w:hanging="280"/>
        <w:rPr>
          <w:rFonts w:ascii="Garamond" w:hAnsi="Garamond"/>
          <w:sz w:val="24"/>
          <w:szCs w:val="24"/>
        </w:rPr>
      </w:pPr>
      <w:r w:rsidRPr="00FF027F">
        <w:rPr>
          <w:rFonts w:ascii="Garamond" w:hAnsi="Garamond"/>
          <w:sz w:val="24"/>
          <w:szCs w:val="24"/>
        </w:rPr>
        <w:t>Zamawiającemu przysługuje możliwość korzystania z programów rabatowych (opustowych) oferowanych przez Wykonawcę w toku realizowanej umowy.</w:t>
      </w:r>
    </w:p>
    <w:p w:rsidR="00C419E5" w:rsidRPr="00FF027F" w:rsidRDefault="00C419E5" w:rsidP="00C419E5">
      <w:pPr>
        <w:pStyle w:val="Style2"/>
        <w:shd w:val="clear" w:color="auto" w:fill="auto"/>
        <w:tabs>
          <w:tab w:val="left" w:pos="294"/>
        </w:tabs>
        <w:spacing w:before="0" w:after="0" w:line="276" w:lineRule="auto"/>
        <w:ind w:left="280" w:firstLine="0"/>
        <w:rPr>
          <w:rFonts w:ascii="Garamond" w:hAnsi="Garamond"/>
          <w:sz w:val="24"/>
          <w:szCs w:val="24"/>
        </w:rPr>
      </w:pPr>
    </w:p>
    <w:p w:rsidR="00C419E5" w:rsidRPr="00FF027F" w:rsidRDefault="00C419E5" w:rsidP="00C419E5">
      <w:pPr>
        <w:pStyle w:val="Style20"/>
        <w:keepNext/>
        <w:keepLines/>
        <w:shd w:val="clear" w:color="auto" w:fill="auto"/>
        <w:spacing w:line="276" w:lineRule="auto"/>
        <w:ind w:left="20"/>
        <w:jc w:val="center"/>
        <w:rPr>
          <w:rFonts w:ascii="Garamond" w:hAnsi="Garamond"/>
          <w:sz w:val="24"/>
          <w:szCs w:val="24"/>
        </w:rPr>
      </w:pPr>
      <w:bookmarkStart w:id="3" w:name="bookmark6"/>
      <w:r w:rsidRPr="00FF027F">
        <w:rPr>
          <w:rFonts w:ascii="Garamond" w:hAnsi="Garamond"/>
          <w:sz w:val="24"/>
          <w:szCs w:val="24"/>
        </w:rPr>
        <w:t>§ 7</w:t>
      </w:r>
      <w:bookmarkEnd w:id="3"/>
    </w:p>
    <w:p w:rsidR="00AE6CC9" w:rsidRPr="00FF027F" w:rsidRDefault="00AE6CC9" w:rsidP="006661DB">
      <w:pPr>
        <w:pStyle w:val="Style130"/>
        <w:widowControl/>
        <w:numPr>
          <w:ilvl w:val="0"/>
          <w:numId w:val="13"/>
        </w:numPr>
        <w:tabs>
          <w:tab w:val="left" w:pos="254"/>
        </w:tabs>
        <w:spacing w:before="53" w:line="276" w:lineRule="auto"/>
        <w:ind w:left="284" w:hanging="284"/>
        <w:rPr>
          <w:rStyle w:val="FontStyle62"/>
          <w:rFonts w:ascii="Garamond" w:hAnsi="Garamond" w:cs="Arial"/>
          <w:sz w:val="24"/>
          <w:szCs w:val="24"/>
        </w:rPr>
      </w:pPr>
      <w:r w:rsidRPr="00FF027F">
        <w:rPr>
          <w:rStyle w:val="FontStyle62"/>
          <w:rFonts w:ascii="Garamond" w:hAnsi="Garamond" w:cs="Arial"/>
          <w:sz w:val="24"/>
          <w:szCs w:val="24"/>
        </w:rPr>
        <w:t>Kwotę należną za nadane w okresie obrachunkowym prze</w:t>
      </w:r>
      <w:r w:rsidR="00565EE1" w:rsidRPr="00FF027F">
        <w:rPr>
          <w:rStyle w:val="FontStyle62"/>
          <w:rFonts w:ascii="Garamond" w:hAnsi="Garamond" w:cs="Arial"/>
          <w:sz w:val="24"/>
          <w:szCs w:val="24"/>
        </w:rPr>
        <w:t xml:space="preserve">syłki, z zastrzeżeniem ust. 2, </w:t>
      </w:r>
      <w:r w:rsidRPr="00FF027F">
        <w:rPr>
          <w:rStyle w:val="FontStyle62"/>
          <w:rFonts w:ascii="Garamond" w:hAnsi="Garamond" w:cs="Arial"/>
          <w:sz w:val="24"/>
          <w:szCs w:val="24"/>
        </w:rPr>
        <w:t xml:space="preserve">Zamawiający zobowiązuje się przekazać na rachunek Wykonawcy wskazany w wystawionej fakturze VAT w terminie 14 dni od daty otrzymania faktury VAT, wystawionej w ciągu 7 dni od zakończenia miesiąca obrachunkowego - za faktyczną liczbę przesyłek nadanych </w:t>
      </w:r>
      <w:r w:rsidR="00CC770C" w:rsidRPr="00FF027F">
        <w:rPr>
          <w:rStyle w:val="FontStyle62"/>
          <w:rFonts w:ascii="Garamond" w:hAnsi="Garamond" w:cs="Arial"/>
          <w:sz w:val="24"/>
          <w:szCs w:val="24"/>
        </w:rPr>
        <w:br/>
      </w:r>
      <w:r w:rsidRPr="00FF027F">
        <w:rPr>
          <w:rStyle w:val="FontStyle62"/>
          <w:rFonts w:ascii="Garamond" w:hAnsi="Garamond" w:cs="Arial"/>
          <w:sz w:val="24"/>
          <w:szCs w:val="24"/>
        </w:rPr>
        <w:t xml:space="preserve">i zwróconych w danym miesiącu, ustaloną i obliczoną zgodnie z zasadami zawartymi w § 6. </w:t>
      </w:r>
    </w:p>
    <w:p w:rsidR="00C419E5" w:rsidRPr="00FF027F" w:rsidRDefault="00C419E5" w:rsidP="00C419E5">
      <w:pPr>
        <w:pStyle w:val="Style2"/>
        <w:numPr>
          <w:ilvl w:val="0"/>
          <w:numId w:val="13"/>
        </w:numPr>
        <w:shd w:val="clear" w:color="auto" w:fill="auto"/>
        <w:tabs>
          <w:tab w:val="left" w:pos="264"/>
        </w:tabs>
        <w:spacing w:before="0" w:after="0" w:line="276" w:lineRule="auto"/>
        <w:ind w:left="284" w:hanging="284"/>
        <w:rPr>
          <w:rFonts w:ascii="Garamond" w:hAnsi="Garamond"/>
          <w:sz w:val="24"/>
          <w:szCs w:val="24"/>
        </w:rPr>
      </w:pPr>
      <w:r w:rsidRPr="00FF027F">
        <w:rPr>
          <w:rFonts w:ascii="Garamond" w:hAnsi="Garamond"/>
          <w:sz w:val="24"/>
          <w:szCs w:val="24"/>
        </w:rPr>
        <w:t>W przypadku konieczności dokonania korekty faktury, kwotę należną za faktyczną liczbę przesyłek nadanych i zwróconych w danym okresie obrachunkowym Zamawiający regulować będzie przelewem w terminie 14 dni od daty otrzymania faktury korygującej.</w:t>
      </w:r>
    </w:p>
    <w:p w:rsidR="00C419E5" w:rsidRPr="00FF027F" w:rsidRDefault="00C419E5" w:rsidP="00C419E5">
      <w:pPr>
        <w:pStyle w:val="Style2"/>
        <w:numPr>
          <w:ilvl w:val="0"/>
          <w:numId w:val="13"/>
        </w:numPr>
        <w:shd w:val="clear" w:color="auto" w:fill="auto"/>
        <w:tabs>
          <w:tab w:val="left" w:pos="264"/>
          <w:tab w:val="left" w:leader="dot" w:pos="7938"/>
        </w:tabs>
        <w:spacing w:before="0" w:after="0" w:line="276" w:lineRule="auto"/>
        <w:ind w:left="340" w:hanging="340"/>
        <w:rPr>
          <w:rFonts w:ascii="Garamond" w:hAnsi="Garamond"/>
          <w:sz w:val="24"/>
          <w:szCs w:val="24"/>
        </w:rPr>
      </w:pPr>
      <w:r w:rsidRPr="00FF027F">
        <w:rPr>
          <w:rFonts w:ascii="Garamond" w:hAnsi="Garamond"/>
          <w:sz w:val="24"/>
          <w:szCs w:val="24"/>
        </w:rPr>
        <w:t xml:space="preserve">Usługi, o których mowa w umowie, realizowane będą do kwoty: </w:t>
      </w:r>
      <w:r w:rsidRPr="00FF027F">
        <w:rPr>
          <w:rFonts w:ascii="Garamond" w:hAnsi="Garamond"/>
          <w:sz w:val="24"/>
          <w:szCs w:val="24"/>
        </w:rPr>
        <w:tab/>
        <w:t>zł brutto</w:t>
      </w:r>
    </w:p>
    <w:p w:rsidR="00C419E5" w:rsidRPr="00FF027F" w:rsidRDefault="00C419E5" w:rsidP="00C419E5">
      <w:pPr>
        <w:pStyle w:val="Style2"/>
        <w:shd w:val="clear" w:color="auto" w:fill="auto"/>
        <w:tabs>
          <w:tab w:val="left" w:leader="dot" w:pos="5186"/>
        </w:tabs>
        <w:spacing w:before="0" w:after="0" w:line="276" w:lineRule="auto"/>
        <w:ind w:left="620" w:hanging="280"/>
        <w:rPr>
          <w:rFonts w:ascii="Garamond" w:hAnsi="Garamond"/>
          <w:sz w:val="24"/>
          <w:szCs w:val="24"/>
        </w:rPr>
      </w:pPr>
      <w:r w:rsidRPr="00FF027F">
        <w:rPr>
          <w:rFonts w:ascii="Garamond" w:hAnsi="Garamond"/>
          <w:sz w:val="24"/>
          <w:szCs w:val="24"/>
        </w:rPr>
        <w:t>(słownie</w:t>
      </w:r>
      <w:r w:rsidRPr="00FF027F">
        <w:rPr>
          <w:rFonts w:ascii="Garamond" w:hAnsi="Garamond"/>
          <w:sz w:val="24"/>
          <w:szCs w:val="24"/>
        </w:rPr>
        <w:tab/>
        <w:t>:),</w:t>
      </w:r>
    </w:p>
    <w:p w:rsidR="00C419E5" w:rsidRPr="00FF027F" w:rsidRDefault="00C419E5" w:rsidP="00C419E5">
      <w:pPr>
        <w:pStyle w:val="Style2"/>
        <w:numPr>
          <w:ilvl w:val="0"/>
          <w:numId w:val="13"/>
        </w:numPr>
        <w:shd w:val="clear" w:color="auto" w:fill="auto"/>
        <w:tabs>
          <w:tab w:val="left" w:pos="264"/>
        </w:tabs>
        <w:spacing w:before="0" w:after="0" w:line="276" w:lineRule="auto"/>
        <w:ind w:left="284" w:hanging="284"/>
        <w:rPr>
          <w:rFonts w:ascii="Garamond" w:hAnsi="Garamond"/>
          <w:sz w:val="24"/>
          <w:szCs w:val="24"/>
        </w:rPr>
      </w:pPr>
      <w:r w:rsidRPr="00FF027F">
        <w:rPr>
          <w:rFonts w:ascii="Garamond" w:hAnsi="Garamond"/>
          <w:sz w:val="24"/>
          <w:szCs w:val="24"/>
        </w:rPr>
        <w:t xml:space="preserve">Zamawiający wypłaci Wykonawcy wynagrodzenie za faktyczną ilość nadanych i zwróconych przesyłek w okresie obowiązywania umowy, według cen jednostkowych brutto podanych </w:t>
      </w:r>
      <w:r w:rsidRPr="00FF027F">
        <w:rPr>
          <w:rFonts w:ascii="Garamond" w:hAnsi="Garamond"/>
          <w:sz w:val="24"/>
          <w:szCs w:val="24"/>
        </w:rPr>
        <w:br/>
        <w:t>w ofercie Wykonawcy.</w:t>
      </w:r>
    </w:p>
    <w:p w:rsidR="00C419E5" w:rsidRPr="00FF027F" w:rsidRDefault="00C419E5" w:rsidP="00680847">
      <w:pPr>
        <w:pStyle w:val="Style2"/>
        <w:numPr>
          <w:ilvl w:val="0"/>
          <w:numId w:val="13"/>
        </w:numPr>
        <w:shd w:val="clear" w:color="auto" w:fill="auto"/>
        <w:tabs>
          <w:tab w:val="left" w:pos="284"/>
        </w:tabs>
        <w:spacing w:before="0" w:after="0" w:line="276" w:lineRule="auto"/>
        <w:ind w:left="284" w:hanging="284"/>
        <w:rPr>
          <w:rFonts w:ascii="Garamond" w:hAnsi="Garamond"/>
          <w:sz w:val="24"/>
          <w:szCs w:val="24"/>
        </w:rPr>
      </w:pPr>
      <w:r w:rsidRPr="00FF027F">
        <w:rPr>
          <w:rFonts w:ascii="Garamond" w:hAnsi="Garamond"/>
          <w:sz w:val="24"/>
          <w:szCs w:val="24"/>
        </w:rPr>
        <w:t xml:space="preserve">Zamawiający zobowiązuje się do uiszczania odsetek ustawowych za opóźnienia </w:t>
      </w:r>
      <w:r w:rsidRPr="00FF027F">
        <w:rPr>
          <w:rFonts w:ascii="Garamond" w:hAnsi="Garamond"/>
          <w:sz w:val="24"/>
          <w:szCs w:val="24"/>
        </w:rPr>
        <w:br/>
        <w:t>w transakcjach handlowych wynikające z niedotrzymania terminów płatności.</w:t>
      </w:r>
    </w:p>
    <w:p w:rsidR="00793678" w:rsidRPr="00FF027F" w:rsidRDefault="00793678" w:rsidP="00793678">
      <w:pPr>
        <w:numPr>
          <w:ilvl w:val="0"/>
          <w:numId w:val="13"/>
        </w:numPr>
        <w:suppressAutoHyphens/>
        <w:spacing w:line="276" w:lineRule="auto"/>
        <w:ind w:left="426" w:hanging="426"/>
        <w:jc w:val="both"/>
        <w:rPr>
          <w:rFonts w:ascii="Garamond" w:hAnsi="Garamond"/>
        </w:rPr>
      </w:pPr>
      <w:r w:rsidRPr="00FF027F">
        <w:rPr>
          <w:rFonts w:ascii="Garamond" w:hAnsi="Garamond"/>
        </w:rPr>
        <w:t>Odbiorcą faktur będzie osoba prawna:</w:t>
      </w:r>
    </w:p>
    <w:p w:rsidR="00793678" w:rsidRPr="00FF027F" w:rsidRDefault="00793678" w:rsidP="00793678">
      <w:pPr>
        <w:suppressAutoHyphens/>
        <w:spacing w:line="276" w:lineRule="auto"/>
        <w:jc w:val="both"/>
        <w:rPr>
          <w:rFonts w:ascii="Garamond" w:hAnsi="Garamond"/>
        </w:rPr>
      </w:pPr>
    </w:p>
    <w:p w:rsidR="00793678" w:rsidRPr="00FF027F" w:rsidRDefault="00793678" w:rsidP="00793678">
      <w:pPr>
        <w:suppressAutoHyphens/>
        <w:spacing w:line="276" w:lineRule="auto"/>
        <w:ind w:left="426" w:hanging="426"/>
        <w:jc w:val="center"/>
        <w:rPr>
          <w:rFonts w:ascii="Garamond" w:hAnsi="Garamond"/>
          <w:bCs/>
        </w:rPr>
      </w:pPr>
      <w:r w:rsidRPr="00FF027F">
        <w:rPr>
          <w:rFonts w:ascii="Garamond" w:hAnsi="Garamond"/>
          <w:bCs/>
        </w:rPr>
        <w:t>Agencja Mienia Wojskowego</w:t>
      </w:r>
    </w:p>
    <w:p w:rsidR="00793678" w:rsidRPr="00FF027F" w:rsidRDefault="00793678" w:rsidP="00793678">
      <w:pPr>
        <w:suppressAutoHyphens/>
        <w:spacing w:line="276" w:lineRule="auto"/>
        <w:ind w:left="426" w:hanging="426"/>
        <w:jc w:val="center"/>
        <w:rPr>
          <w:rFonts w:ascii="Garamond" w:hAnsi="Garamond"/>
          <w:bCs/>
        </w:rPr>
      </w:pPr>
      <w:r w:rsidRPr="00FF027F">
        <w:rPr>
          <w:rFonts w:ascii="Garamond" w:hAnsi="Garamond"/>
          <w:bCs/>
        </w:rPr>
        <w:t>00-911 Warszawa, ul. Nowowiejska 26A</w:t>
      </w:r>
    </w:p>
    <w:p w:rsidR="00793678" w:rsidRPr="00FF027F" w:rsidRDefault="00793678" w:rsidP="00793678">
      <w:pPr>
        <w:suppressAutoHyphens/>
        <w:spacing w:line="276" w:lineRule="auto"/>
        <w:ind w:left="426" w:hanging="426"/>
        <w:jc w:val="center"/>
        <w:rPr>
          <w:rFonts w:ascii="Garamond" w:hAnsi="Garamond"/>
          <w:bCs/>
        </w:rPr>
      </w:pPr>
      <w:r w:rsidRPr="00FF027F">
        <w:rPr>
          <w:rFonts w:ascii="Garamond" w:hAnsi="Garamond"/>
          <w:bCs/>
        </w:rPr>
        <w:t>NIP: 526-10-38-122</w:t>
      </w:r>
    </w:p>
    <w:p w:rsidR="00793678" w:rsidRPr="00FF027F" w:rsidRDefault="00793678" w:rsidP="00793678">
      <w:pPr>
        <w:suppressAutoHyphens/>
        <w:spacing w:line="276" w:lineRule="auto"/>
        <w:ind w:left="426" w:hanging="426"/>
        <w:jc w:val="center"/>
        <w:rPr>
          <w:rFonts w:ascii="Garamond" w:hAnsi="Garamond"/>
          <w:bCs/>
        </w:rPr>
      </w:pPr>
      <w:r w:rsidRPr="00FF027F">
        <w:rPr>
          <w:rFonts w:ascii="Garamond" w:hAnsi="Garamond"/>
          <w:bCs/>
        </w:rPr>
        <w:t>Oddział Regionalny w Szczecinie</w:t>
      </w:r>
    </w:p>
    <w:p w:rsidR="00793678" w:rsidRPr="00FF027F" w:rsidRDefault="00793678" w:rsidP="00793678">
      <w:pPr>
        <w:suppressAutoHyphens/>
        <w:spacing w:line="276" w:lineRule="auto"/>
        <w:ind w:left="426" w:hanging="426"/>
        <w:jc w:val="center"/>
        <w:rPr>
          <w:rFonts w:ascii="Garamond" w:hAnsi="Garamond"/>
          <w:bCs/>
        </w:rPr>
      </w:pPr>
      <w:r w:rsidRPr="00FF027F">
        <w:rPr>
          <w:rFonts w:ascii="Garamond" w:hAnsi="Garamond"/>
          <w:bCs/>
        </w:rPr>
        <w:t>70-230 Szczecin, ul. Potulicka 2</w:t>
      </w:r>
    </w:p>
    <w:p w:rsidR="00793678" w:rsidRPr="00FF027F" w:rsidRDefault="00793678" w:rsidP="00793678">
      <w:pPr>
        <w:suppressAutoHyphens/>
        <w:spacing w:line="276" w:lineRule="auto"/>
        <w:ind w:left="426" w:hanging="426"/>
        <w:jc w:val="both"/>
        <w:rPr>
          <w:rFonts w:ascii="Garamond" w:hAnsi="Garamond"/>
        </w:rPr>
      </w:pPr>
    </w:p>
    <w:p w:rsidR="00C419E5" w:rsidRPr="00F30533" w:rsidRDefault="00DD6655" w:rsidP="00C419E5">
      <w:pPr>
        <w:pStyle w:val="Akapitzlist"/>
        <w:widowControl/>
        <w:numPr>
          <w:ilvl w:val="0"/>
          <w:numId w:val="13"/>
        </w:numPr>
        <w:tabs>
          <w:tab w:val="left" w:pos="284"/>
        </w:tabs>
        <w:suppressAutoHyphens w:val="0"/>
        <w:spacing w:line="276" w:lineRule="auto"/>
        <w:ind w:left="284"/>
        <w:contextualSpacing/>
        <w:jc w:val="both"/>
        <w:rPr>
          <w:rFonts w:ascii="Garamond" w:hAnsi="Garamond"/>
          <w:szCs w:val="24"/>
        </w:rPr>
      </w:pPr>
      <w:r w:rsidRPr="00F30533">
        <w:rPr>
          <w:rFonts w:ascii="Garamond" w:hAnsi="Garamond"/>
          <w:szCs w:val="24"/>
        </w:rPr>
        <w:t xml:space="preserve">Wykonawca prześle wystawioną fakturę w terminie 7 dni od daty jej wystawienia, na adres </w:t>
      </w:r>
      <w:r w:rsidRPr="00F30533">
        <w:rPr>
          <w:rFonts w:ascii="Garamond" w:hAnsi="Garamond"/>
          <w:szCs w:val="24"/>
        </w:rPr>
        <w:br/>
        <w:t xml:space="preserve">ul. Potulicka 2, 70-952 Szczecin, skr. pocztowa 1100. Wykonawca może przekazywać ustrukturyzowane faktury elektronicznie za pośrednictwem platformy zdefiniowanej </w:t>
      </w:r>
      <w:r w:rsidRPr="00F30533">
        <w:rPr>
          <w:rFonts w:ascii="Garamond" w:hAnsi="Garamond"/>
          <w:szCs w:val="24"/>
        </w:rPr>
        <w:br/>
        <w:t xml:space="preserve">w art. 7 ustawy z dnia 9 listopada 2018 r. o elektronicznym fakturowaniu w zamówieniach publicznych, koncesja na roboty budowlane lub usługi oraz partnerstwie </w:t>
      </w:r>
      <w:r w:rsidRPr="00F30533">
        <w:rPr>
          <w:rFonts w:ascii="Garamond" w:hAnsi="Garamond"/>
          <w:szCs w:val="24"/>
        </w:rPr>
        <w:br/>
        <w:t>publiczno-prawnym (Dz. U. z 2018 r. poz</w:t>
      </w:r>
      <w:proofErr w:type="gramStart"/>
      <w:r w:rsidRPr="00F30533">
        <w:rPr>
          <w:rFonts w:ascii="Garamond" w:hAnsi="Garamond"/>
          <w:szCs w:val="24"/>
        </w:rPr>
        <w:t>. 2191).</w:t>
      </w:r>
      <w:r w:rsidR="00F30533" w:rsidRPr="00F30533">
        <w:rPr>
          <w:rFonts w:ascii="Garamond" w:hAnsi="Garamond"/>
          <w:szCs w:val="24"/>
        </w:rPr>
        <w:t xml:space="preserve"> </w:t>
      </w:r>
      <w:r w:rsidR="00F30533" w:rsidRPr="00F30533">
        <w:rPr>
          <w:sz w:val="22"/>
          <w:szCs w:val="22"/>
        </w:rPr>
        <w:t>Typ</w:t>
      </w:r>
      <w:proofErr w:type="gramEnd"/>
      <w:r w:rsidR="00F30533" w:rsidRPr="00F30533">
        <w:rPr>
          <w:sz w:val="22"/>
          <w:szCs w:val="22"/>
        </w:rPr>
        <w:t xml:space="preserve"> numeru PEPPOL – NIP, Numer PEPPOL – 8521052386</w:t>
      </w:r>
      <w:r w:rsidR="00F30533">
        <w:rPr>
          <w:sz w:val="22"/>
          <w:szCs w:val="22"/>
        </w:rPr>
        <w:t>.</w:t>
      </w:r>
    </w:p>
    <w:p w:rsidR="00C419E5" w:rsidRPr="00FF027F" w:rsidRDefault="00C419E5" w:rsidP="00793678">
      <w:pPr>
        <w:pStyle w:val="Style27"/>
        <w:keepNext/>
        <w:keepLines/>
        <w:shd w:val="clear" w:color="auto" w:fill="auto"/>
        <w:spacing w:line="276" w:lineRule="auto"/>
        <w:ind w:left="20"/>
        <w:rPr>
          <w:rFonts w:ascii="Garamond" w:hAnsi="Garamond"/>
          <w:sz w:val="24"/>
          <w:szCs w:val="24"/>
        </w:rPr>
      </w:pPr>
      <w:bookmarkStart w:id="4" w:name="bookmark7"/>
      <w:r w:rsidRPr="00FF027F">
        <w:rPr>
          <w:rFonts w:ascii="Garamond" w:hAnsi="Garamond"/>
          <w:sz w:val="24"/>
          <w:szCs w:val="24"/>
        </w:rPr>
        <w:lastRenderedPageBreak/>
        <w:t>§</w:t>
      </w:r>
      <w:r w:rsidR="00793678" w:rsidRPr="00FF027F">
        <w:rPr>
          <w:rFonts w:ascii="Garamond" w:hAnsi="Garamond"/>
          <w:sz w:val="24"/>
          <w:szCs w:val="24"/>
        </w:rPr>
        <w:t xml:space="preserve"> </w:t>
      </w:r>
      <w:r w:rsidRPr="00FF027F">
        <w:rPr>
          <w:rFonts w:ascii="Garamond" w:hAnsi="Garamond"/>
          <w:sz w:val="24"/>
          <w:szCs w:val="24"/>
        </w:rPr>
        <w:t>8</w:t>
      </w:r>
      <w:bookmarkEnd w:id="4"/>
    </w:p>
    <w:p w:rsidR="00C419E5" w:rsidRPr="00FF027F" w:rsidRDefault="00C419E5" w:rsidP="00C419E5">
      <w:pPr>
        <w:pStyle w:val="Style2"/>
        <w:shd w:val="clear" w:color="auto" w:fill="auto"/>
        <w:spacing w:before="0" w:after="0" w:line="276" w:lineRule="auto"/>
        <w:ind w:left="340" w:hanging="340"/>
        <w:rPr>
          <w:rFonts w:ascii="Garamond" w:hAnsi="Garamond"/>
          <w:sz w:val="24"/>
          <w:szCs w:val="24"/>
        </w:rPr>
      </w:pPr>
      <w:r w:rsidRPr="00FF027F">
        <w:rPr>
          <w:rFonts w:ascii="Garamond" w:hAnsi="Garamond"/>
          <w:sz w:val="24"/>
          <w:szCs w:val="24"/>
        </w:rPr>
        <w:t>Zamawiający zobowiązuje się do:</w:t>
      </w:r>
    </w:p>
    <w:p w:rsidR="00C419E5" w:rsidRPr="00FF027F" w:rsidRDefault="00565EE1" w:rsidP="00C419E5">
      <w:pPr>
        <w:pStyle w:val="Style2"/>
        <w:numPr>
          <w:ilvl w:val="0"/>
          <w:numId w:val="14"/>
        </w:numPr>
        <w:shd w:val="clear" w:color="auto" w:fill="auto"/>
        <w:tabs>
          <w:tab w:val="left" w:pos="255"/>
        </w:tabs>
        <w:spacing w:before="0" w:after="0" w:line="276" w:lineRule="auto"/>
        <w:ind w:left="340" w:hanging="340"/>
        <w:rPr>
          <w:rFonts w:ascii="Garamond" w:hAnsi="Garamond"/>
          <w:sz w:val="24"/>
          <w:szCs w:val="24"/>
        </w:rPr>
      </w:pPr>
      <w:r w:rsidRPr="00FF027F">
        <w:rPr>
          <w:rFonts w:ascii="Garamond" w:hAnsi="Garamond"/>
          <w:sz w:val="24"/>
          <w:szCs w:val="24"/>
        </w:rPr>
        <w:t>N</w:t>
      </w:r>
      <w:r w:rsidR="00C419E5" w:rsidRPr="00FF027F">
        <w:rPr>
          <w:rFonts w:ascii="Garamond" w:hAnsi="Garamond"/>
          <w:sz w:val="24"/>
          <w:szCs w:val="24"/>
        </w:rPr>
        <w:t>adawania przesyłek w formie odpowiadającej wymogom dla danego rodzaju przesyłek pocztowych, określonych w aktach prawnych wymienionych w § 2 niniejszej umowy oraz innych aktach prawnych wydanych na ich podstawie</w:t>
      </w:r>
      <w:r w:rsidR="00402BAF" w:rsidRPr="00FF027F">
        <w:rPr>
          <w:rFonts w:ascii="Garamond" w:hAnsi="Garamond"/>
          <w:sz w:val="24"/>
          <w:szCs w:val="24"/>
        </w:rPr>
        <w:t>;</w:t>
      </w:r>
    </w:p>
    <w:p w:rsidR="00C419E5" w:rsidRPr="00FF027F" w:rsidRDefault="00565EE1" w:rsidP="00C419E5">
      <w:pPr>
        <w:pStyle w:val="Style2"/>
        <w:numPr>
          <w:ilvl w:val="0"/>
          <w:numId w:val="14"/>
        </w:numPr>
        <w:shd w:val="clear" w:color="auto" w:fill="auto"/>
        <w:tabs>
          <w:tab w:val="left" w:pos="257"/>
        </w:tabs>
        <w:spacing w:before="0" w:after="0" w:line="276" w:lineRule="auto"/>
        <w:ind w:left="340" w:hanging="340"/>
        <w:rPr>
          <w:rFonts w:ascii="Garamond" w:hAnsi="Garamond"/>
          <w:sz w:val="24"/>
          <w:szCs w:val="24"/>
        </w:rPr>
      </w:pPr>
      <w:r w:rsidRPr="00FF027F">
        <w:rPr>
          <w:rFonts w:ascii="Garamond" w:hAnsi="Garamond"/>
          <w:sz w:val="24"/>
          <w:szCs w:val="24"/>
        </w:rPr>
        <w:t>P</w:t>
      </w:r>
      <w:r w:rsidR="00C419E5" w:rsidRPr="00FF027F">
        <w:rPr>
          <w:rFonts w:ascii="Garamond" w:hAnsi="Garamond"/>
          <w:sz w:val="24"/>
          <w:szCs w:val="24"/>
        </w:rPr>
        <w:t>rzekazywania przesyłek w stanie uporządkowanym, przez co należy rozumieć:</w:t>
      </w:r>
    </w:p>
    <w:p w:rsidR="00C419E5" w:rsidRPr="00FF027F" w:rsidRDefault="00C419E5" w:rsidP="00C419E5">
      <w:pPr>
        <w:pStyle w:val="Style2"/>
        <w:numPr>
          <w:ilvl w:val="0"/>
          <w:numId w:val="15"/>
        </w:numPr>
        <w:shd w:val="clear" w:color="auto" w:fill="auto"/>
        <w:tabs>
          <w:tab w:val="left" w:pos="644"/>
        </w:tabs>
        <w:spacing w:before="0" w:after="0" w:line="276" w:lineRule="auto"/>
        <w:ind w:left="620" w:hanging="280"/>
        <w:rPr>
          <w:rFonts w:ascii="Garamond" w:hAnsi="Garamond"/>
          <w:sz w:val="24"/>
          <w:szCs w:val="24"/>
        </w:rPr>
      </w:pPr>
      <w:proofErr w:type="gramStart"/>
      <w:r w:rsidRPr="00FF027F">
        <w:rPr>
          <w:rFonts w:ascii="Garamond" w:hAnsi="Garamond"/>
          <w:sz w:val="24"/>
          <w:szCs w:val="24"/>
        </w:rPr>
        <w:t>dla</w:t>
      </w:r>
      <w:proofErr w:type="gramEnd"/>
      <w:r w:rsidRPr="00FF027F">
        <w:rPr>
          <w:rFonts w:ascii="Garamond" w:hAnsi="Garamond"/>
          <w:sz w:val="24"/>
          <w:szCs w:val="24"/>
        </w:rPr>
        <w:t xml:space="preserve"> przesyłek rejestrowanych - wpisanie w pierwszej kolejności przesyłek priorytetowych, </w:t>
      </w:r>
      <w:r w:rsidR="00680847" w:rsidRPr="00FF027F">
        <w:rPr>
          <w:rFonts w:ascii="Garamond" w:hAnsi="Garamond"/>
          <w:sz w:val="24"/>
          <w:szCs w:val="24"/>
        </w:rPr>
        <w:br/>
      </w:r>
      <w:r w:rsidRPr="00FF027F">
        <w:rPr>
          <w:rFonts w:ascii="Garamond" w:hAnsi="Garamond"/>
          <w:sz w:val="24"/>
          <w:szCs w:val="24"/>
        </w:rPr>
        <w:t>a następnie ekonomicznych, do pocztowej książki nadawczej prowadzonej w dwóch egzemplarzach, z których oryginał będzie przeznaczony dla pocztowej placówki nadawczej w celach rozliczeniowych, a kopia stanowić będzie potwierdzenie nadania danej partii przesyłek,</w:t>
      </w:r>
    </w:p>
    <w:p w:rsidR="00C419E5" w:rsidRPr="00FF027F" w:rsidRDefault="00C419E5" w:rsidP="00C419E5">
      <w:pPr>
        <w:pStyle w:val="Style2"/>
        <w:numPr>
          <w:ilvl w:val="0"/>
          <w:numId w:val="15"/>
        </w:numPr>
        <w:shd w:val="clear" w:color="auto" w:fill="auto"/>
        <w:tabs>
          <w:tab w:val="left" w:pos="644"/>
        </w:tabs>
        <w:spacing w:before="0" w:after="0" w:line="276" w:lineRule="auto"/>
        <w:ind w:left="620" w:hanging="280"/>
        <w:rPr>
          <w:rFonts w:ascii="Garamond" w:hAnsi="Garamond"/>
          <w:sz w:val="24"/>
          <w:szCs w:val="24"/>
        </w:rPr>
      </w:pPr>
      <w:proofErr w:type="gramStart"/>
      <w:r w:rsidRPr="00FF027F">
        <w:rPr>
          <w:rFonts w:ascii="Garamond" w:hAnsi="Garamond"/>
          <w:sz w:val="24"/>
          <w:szCs w:val="24"/>
        </w:rPr>
        <w:t>dla</w:t>
      </w:r>
      <w:proofErr w:type="gramEnd"/>
      <w:r w:rsidRPr="00FF027F">
        <w:rPr>
          <w:rFonts w:ascii="Garamond" w:hAnsi="Garamond"/>
          <w:sz w:val="24"/>
          <w:szCs w:val="24"/>
        </w:rPr>
        <w:t xml:space="preserve"> przesyłek nierejestrowanych - sporządzanie zestawienia ilościowo - wartościowego przesyłek wg poszczególnych kategorii wagowych w dwóch egzemplarzach,</w:t>
      </w:r>
    </w:p>
    <w:p w:rsidR="00C419E5" w:rsidRPr="00FF027F" w:rsidRDefault="00C419E5" w:rsidP="004873C5">
      <w:pPr>
        <w:pStyle w:val="Style2"/>
        <w:numPr>
          <w:ilvl w:val="0"/>
          <w:numId w:val="15"/>
        </w:numPr>
        <w:shd w:val="clear" w:color="auto" w:fill="auto"/>
        <w:tabs>
          <w:tab w:val="left" w:pos="644"/>
        </w:tabs>
        <w:spacing w:before="0" w:after="0" w:line="276" w:lineRule="auto"/>
        <w:ind w:left="620" w:hanging="280"/>
        <w:rPr>
          <w:rFonts w:ascii="Garamond" w:hAnsi="Garamond"/>
          <w:sz w:val="24"/>
          <w:szCs w:val="24"/>
        </w:rPr>
      </w:pPr>
      <w:proofErr w:type="gramStart"/>
      <w:r w:rsidRPr="00FF027F">
        <w:rPr>
          <w:rFonts w:ascii="Garamond" w:hAnsi="Garamond"/>
          <w:sz w:val="24"/>
          <w:szCs w:val="24"/>
        </w:rPr>
        <w:t>umieszczenia</w:t>
      </w:r>
      <w:proofErr w:type="gramEnd"/>
      <w:r w:rsidRPr="00FF027F">
        <w:rPr>
          <w:rFonts w:ascii="Garamond" w:hAnsi="Garamond"/>
          <w:sz w:val="24"/>
          <w:szCs w:val="24"/>
        </w:rPr>
        <w:t xml:space="preserve"> na stronie adresowej przesyłek pocztowych, w miejscu przeznaczonym na znak opłaty pocztowej napisu/nadruku, którego treść strony doprecyzują, poprzez wprowadzenie wzoru oznaczenia stanowiącego Załącznik nr </w:t>
      </w:r>
      <w:r w:rsidR="00493EE4" w:rsidRPr="00FF027F">
        <w:rPr>
          <w:rFonts w:ascii="Garamond" w:hAnsi="Garamond"/>
          <w:sz w:val="24"/>
          <w:szCs w:val="24"/>
        </w:rPr>
        <w:t>2</w:t>
      </w:r>
      <w:r w:rsidRPr="00FF027F">
        <w:rPr>
          <w:rFonts w:ascii="Garamond" w:hAnsi="Garamond"/>
          <w:sz w:val="24"/>
          <w:szCs w:val="24"/>
        </w:rPr>
        <w:t xml:space="preserve"> do umowy.</w:t>
      </w:r>
    </w:p>
    <w:p w:rsidR="00C419E5" w:rsidRPr="00FF027F" w:rsidRDefault="00C419E5" w:rsidP="004873C5">
      <w:pPr>
        <w:pStyle w:val="Style2"/>
        <w:shd w:val="clear" w:color="auto" w:fill="auto"/>
        <w:tabs>
          <w:tab w:val="left" w:pos="644"/>
        </w:tabs>
        <w:spacing w:before="0" w:after="0" w:line="276" w:lineRule="auto"/>
        <w:ind w:left="620" w:firstLine="0"/>
        <w:rPr>
          <w:rFonts w:ascii="Garamond" w:hAnsi="Garamond"/>
          <w:sz w:val="24"/>
          <w:szCs w:val="24"/>
        </w:rPr>
      </w:pPr>
    </w:p>
    <w:p w:rsidR="00C419E5" w:rsidRPr="00FF027F" w:rsidRDefault="00C419E5" w:rsidP="00793678">
      <w:pPr>
        <w:pStyle w:val="Style2"/>
        <w:shd w:val="clear" w:color="auto" w:fill="auto"/>
        <w:spacing w:before="0" w:after="0" w:line="276" w:lineRule="auto"/>
        <w:ind w:left="20" w:firstLine="0"/>
        <w:jc w:val="center"/>
        <w:rPr>
          <w:rFonts w:ascii="Garamond" w:hAnsi="Garamond"/>
          <w:sz w:val="24"/>
          <w:szCs w:val="24"/>
        </w:rPr>
      </w:pPr>
      <w:r w:rsidRPr="00FF027F">
        <w:rPr>
          <w:rFonts w:ascii="Garamond" w:hAnsi="Garamond"/>
          <w:sz w:val="24"/>
          <w:szCs w:val="24"/>
        </w:rPr>
        <w:t>§</w:t>
      </w:r>
      <w:r w:rsidR="00793678" w:rsidRPr="00FF027F">
        <w:rPr>
          <w:rFonts w:ascii="Garamond" w:hAnsi="Garamond"/>
          <w:sz w:val="24"/>
          <w:szCs w:val="24"/>
        </w:rPr>
        <w:t xml:space="preserve"> </w:t>
      </w:r>
      <w:r w:rsidRPr="00FF027F">
        <w:rPr>
          <w:rFonts w:ascii="Garamond" w:hAnsi="Garamond"/>
          <w:sz w:val="24"/>
          <w:szCs w:val="24"/>
        </w:rPr>
        <w:t>9</w:t>
      </w:r>
    </w:p>
    <w:p w:rsidR="00170BC8" w:rsidRPr="00FF027F" w:rsidRDefault="00C419E5" w:rsidP="00170BC8">
      <w:pPr>
        <w:pStyle w:val="Akapitzlist"/>
        <w:numPr>
          <w:ilvl w:val="0"/>
          <w:numId w:val="26"/>
        </w:numPr>
        <w:spacing w:line="276" w:lineRule="auto"/>
        <w:ind w:left="284" w:hanging="284"/>
        <w:contextualSpacing/>
        <w:jc w:val="both"/>
        <w:rPr>
          <w:rFonts w:ascii="Garamond" w:hAnsi="Garamond"/>
          <w:color w:val="auto"/>
          <w:szCs w:val="24"/>
        </w:rPr>
      </w:pPr>
      <w:r w:rsidRPr="00FF027F">
        <w:rPr>
          <w:rFonts w:ascii="Garamond" w:hAnsi="Garamond"/>
          <w:color w:val="auto"/>
          <w:szCs w:val="24"/>
        </w:rPr>
        <w:t xml:space="preserve">Umowa zostaje zawarta na </w:t>
      </w:r>
      <w:r w:rsidR="00493EE4" w:rsidRPr="00FF027F">
        <w:rPr>
          <w:rFonts w:ascii="Garamond" w:hAnsi="Garamond"/>
          <w:color w:val="auto"/>
          <w:szCs w:val="24"/>
        </w:rPr>
        <w:t>okres 2</w:t>
      </w:r>
      <w:r w:rsidR="00F30533">
        <w:rPr>
          <w:rFonts w:ascii="Garamond" w:hAnsi="Garamond"/>
          <w:color w:val="auto"/>
          <w:szCs w:val="24"/>
        </w:rPr>
        <w:t>0</w:t>
      </w:r>
      <w:r w:rsidR="00493EE4" w:rsidRPr="00FF027F">
        <w:rPr>
          <w:rFonts w:ascii="Garamond" w:hAnsi="Garamond"/>
          <w:color w:val="auto"/>
          <w:szCs w:val="24"/>
        </w:rPr>
        <w:t xml:space="preserve"> miesięcy</w:t>
      </w:r>
      <w:r w:rsidRPr="00FF027F">
        <w:rPr>
          <w:rFonts w:ascii="Garamond" w:hAnsi="Garamond"/>
          <w:color w:val="auto"/>
          <w:szCs w:val="24"/>
        </w:rPr>
        <w:t xml:space="preserve"> od dnia podpisania, nie wcześniej niż od ……. </w:t>
      </w:r>
      <w:proofErr w:type="gramStart"/>
      <w:r w:rsidRPr="00FF027F">
        <w:rPr>
          <w:rFonts w:ascii="Garamond" w:hAnsi="Garamond"/>
          <w:color w:val="auto"/>
          <w:szCs w:val="24"/>
        </w:rPr>
        <w:t>do</w:t>
      </w:r>
      <w:proofErr w:type="gramEnd"/>
      <w:r w:rsidRPr="00FF027F">
        <w:rPr>
          <w:rFonts w:ascii="Garamond" w:hAnsi="Garamond"/>
          <w:color w:val="auto"/>
          <w:szCs w:val="24"/>
        </w:rPr>
        <w:t xml:space="preserve"> ………. </w:t>
      </w:r>
      <w:proofErr w:type="gramStart"/>
      <w:r w:rsidRPr="00FF027F">
        <w:rPr>
          <w:rFonts w:ascii="Garamond" w:hAnsi="Garamond"/>
          <w:color w:val="auto"/>
          <w:szCs w:val="24"/>
        </w:rPr>
        <w:t>lub</w:t>
      </w:r>
      <w:proofErr w:type="gramEnd"/>
      <w:r w:rsidRPr="00FF027F">
        <w:rPr>
          <w:rFonts w:ascii="Garamond" w:hAnsi="Garamond"/>
          <w:color w:val="auto"/>
          <w:szCs w:val="24"/>
        </w:rPr>
        <w:t xml:space="preserve"> do chwili zrealizowania kwoty określonej w § 7 ust. </w:t>
      </w:r>
      <w:r w:rsidR="00AD5EE6">
        <w:rPr>
          <w:rFonts w:ascii="Garamond" w:hAnsi="Garamond"/>
          <w:color w:val="auto"/>
          <w:szCs w:val="24"/>
        </w:rPr>
        <w:t>3</w:t>
      </w:r>
      <w:r w:rsidRPr="00FF027F">
        <w:rPr>
          <w:rFonts w:ascii="Garamond" w:hAnsi="Garamond"/>
          <w:color w:val="auto"/>
          <w:szCs w:val="24"/>
        </w:rPr>
        <w:t xml:space="preserve"> z możliwością wypowiedzenia przez każdą ze stron z zachowaniem miesięcznego terminu wypowiedzenia, licząc od końca miesiąca kalendarzowego, w którym nastąpiło wypowiedzenie.</w:t>
      </w:r>
    </w:p>
    <w:p w:rsidR="00C419E5" w:rsidRPr="00FF027F" w:rsidRDefault="00170BC8" w:rsidP="00170BC8">
      <w:pPr>
        <w:pStyle w:val="Akapitzlist"/>
        <w:numPr>
          <w:ilvl w:val="0"/>
          <w:numId w:val="26"/>
        </w:numPr>
        <w:spacing w:line="276" w:lineRule="auto"/>
        <w:ind w:left="284" w:hanging="284"/>
        <w:contextualSpacing/>
        <w:jc w:val="both"/>
        <w:rPr>
          <w:rFonts w:ascii="Garamond" w:hAnsi="Garamond"/>
          <w:color w:val="auto"/>
          <w:szCs w:val="24"/>
        </w:rPr>
      </w:pPr>
      <w:r w:rsidRPr="00FF027F">
        <w:rPr>
          <w:rFonts w:ascii="Garamond" w:hAnsi="Garamond"/>
          <w:color w:val="auto"/>
          <w:szCs w:val="24"/>
        </w:rPr>
        <w:t xml:space="preserve"> </w:t>
      </w:r>
      <w:r w:rsidRPr="00FF027F">
        <w:rPr>
          <w:rStyle w:val="FontStyle62"/>
          <w:rFonts w:ascii="Garamond" w:hAnsi="Garamond" w:cs="Arial"/>
          <w:sz w:val="24"/>
          <w:szCs w:val="24"/>
        </w:rPr>
        <w:t>Umowę na świadczenie usługi pocztowej uważa się za zawartą z chwilą przyjęcia przez Wykonawcę przesyłek do przemieszczenia i doręczenia, a w przypadku przesyłek rejestrowanych - z chwilą wydania Zamawiającemu dowodu przyjęcia przesyłki rejestrowanej.</w:t>
      </w:r>
    </w:p>
    <w:p w:rsidR="00C419E5" w:rsidRPr="00FF027F" w:rsidRDefault="00C419E5" w:rsidP="00C419E5">
      <w:pPr>
        <w:pStyle w:val="Akapitzlist"/>
        <w:spacing w:line="276" w:lineRule="auto"/>
        <w:ind w:left="0"/>
        <w:contextualSpacing/>
        <w:jc w:val="both"/>
        <w:rPr>
          <w:rFonts w:ascii="Garamond" w:hAnsi="Garamond"/>
          <w:szCs w:val="24"/>
        </w:rPr>
      </w:pPr>
    </w:p>
    <w:p w:rsidR="00C419E5" w:rsidRPr="00FF027F" w:rsidRDefault="00C419E5" w:rsidP="004667E5">
      <w:pPr>
        <w:pStyle w:val="Style20"/>
        <w:keepNext/>
        <w:keepLines/>
        <w:shd w:val="clear" w:color="auto" w:fill="auto"/>
        <w:spacing w:line="276" w:lineRule="auto"/>
        <w:ind w:left="20"/>
        <w:jc w:val="center"/>
        <w:rPr>
          <w:rFonts w:ascii="Garamond" w:hAnsi="Garamond"/>
          <w:sz w:val="24"/>
          <w:szCs w:val="24"/>
        </w:rPr>
      </w:pPr>
      <w:bookmarkStart w:id="5" w:name="bookmark8"/>
      <w:r w:rsidRPr="00FF027F">
        <w:rPr>
          <w:rFonts w:ascii="Garamond" w:hAnsi="Garamond"/>
          <w:sz w:val="24"/>
          <w:szCs w:val="24"/>
        </w:rPr>
        <w:t>§</w:t>
      </w:r>
      <w:r w:rsidR="004667E5" w:rsidRPr="00FF027F">
        <w:rPr>
          <w:rFonts w:ascii="Garamond" w:hAnsi="Garamond"/>
          <w:sz w:val="24"/>
          <w:szCs w:val="24"/>
        </w:rPr>
        <w:t xml:space="preserve"> </w:t>
      </w:r>
      <w:r w:rsidRPr="00FF027F">
        <w:rPr>
          <w:rFonts w:ascii="Garamond" w:hAnsi="Garamond"/>
          <w:sz w:val="24"/>
          <w:szCs w:val="24"/>
        </w:rPr>
        <w:t>10</w:t>
      </w:r>
      <w:bookmarkEnd w:id="5"/>
    </w:p>
    <w:p w:rsidR="00C419E5" w:rsidRPr="00FF027F" w:rsidRDefault="00C419E5" w:rsidP="00C419E5">
      <w:pPr>
        <w:pStyle w:val="Style2"/>
        <w:numPr>
          <w:ilvl w:val="0"/>
          <w:numId w:val="16"/>
        </w:numPr>
        <w:shd w:val="clear" w:color="auto" w:fill="auto"/>
        <w:tabs>
          <w:tab w:val="left" w:pos="255"/>
        </w:tabs>
        <w:spacing w:before="0" w:after="0" w:line="276" w:lineRule="auto"/>
        <w:ind w:left="340" w:hanging="340"/>
        <w:rPr>
          <w:rFonts w:ascii="Garamond" w:hAnsi="Garamond"/>
          <w:sz w:val="24"/>
          <w:szCs w:val="24"/>
        </w:rPr>
      </w:pPr>
      <w:r w:rsidRPr="00FF027F">
        <w:rPr>
          <w:rFonts w:ascii="Garamond" w:hAnsi="Garamond"/>
          <w:sz w:val="24"/>
          <w:szCs w:val="24"/>
        </w:rPr>
        <w:t>Zamawiający może wypowiedzieć umowę, bez zachowania terminu wypowiedzenia, jeżeli Wykonawca nie dotrzymuje warunków umowy, a w szczególności, gdy:</w:t>
      </w:r>
    </w:p>
    <w:p w:rsidR="00C419E5" w:rsidRPr="00FF027F" w:rsidRDefault="00C419E5" w:rsidP="00C419E5">
      <w:pPr>
        <w:pStyle w:val="Style2"/>
        <w:numPr>
          <w:ilvl w:val="0"/>
          <w:numId w:val="17"/>
        </w:numPr>
        <w:shd w:val="clear" w:color="auto" w:fill="auto"/>
        <w:tabs>
          <w:tab w:val="left" w:pos="644"/>
        </w:tabs>
        <w:spacing w:before="0" w:after="0" w:line="276" w:lineRule="auto"/>
        <w:ind w:left="620" w:hanging="280"/>
        <w:rPr>
          <w:rFonts w:ascii="Garamond" w:hAnsi="Garamond"/>
          <w:sz w:val="24"/>
          <w:szCs w:val="24"/>
        </w:rPr>
      </w:pPr>
      <w:proofErr w:type="gramStart"/>
      <w:r w:rsidRPr="00FF027F">
        <w:rPr>
          <w:rFonts w:ascii="Garamond" w:hAnsi="Garamond"/>
          <w:sz w:val="24"/>
          <w:szCs w:val="24"/>
        </w:rPr>
        <w:t>nie</w:t>
      </w:r>
      <w:proofErr w:type="gramEnd"/>
      <w:r w:rsidRPr="00FF027F">
        <w:rPr>
          <w:rFonts w:ascii="Garamond" w:hAnsi="Garamond"/>
          <w:sz w:val="24"/>
          <w:szCs w:val="24"/>
        </w:rPr>
        <w:t xml:space="preserve"> przystąpił do realizacji umowy,</w:t>
      </w:r>
    </w:p>
    <w:p w:rsidR="00C419E5" w:rsidRPr="00FF027F" w:rsidRDefault="00C419E5" w:rsidP="00C419E5">
      <w:pPr>
        <w:pStyle w:val="Style2"/>
        <w:numPr>
          <w:ilvl w:val="0"/>
          <w:numId w:val="17"/>
        </w:numPr>
        <w:shd w:val="clear" w:color="auto" w:fill="auto"/>
        <w:tabs>
          <w:tab w:val="left" w:pos="644"/>
        </w:tabs>
        <w:spacing w:before="0" w:after="0" w:line="276" w:lineRule="auto"/>
        <w:ind w:left="620" w:hanging="280"/>
        <w:rPr>
          <w:rFonts w:ascii="Garamond" w:hAnsi="Garamond"/>
          <w:sz w:val="24"/>
          <w:szCs w:val="24"/>
        </w:rPr>
      </w:pPr>
      <w:proofErr w:type="gramStart"/>
      <w:r w:rsidRPr="00FF027F">
        <w:rPr>
          <w:rFonts w:ascii="Garamond" w:hAnsi="Garamond"/>
          <w:sz w:val="24"/>
          <w:szCs w:val="24"/>
        </w:rPr>
        <w:t>odstąpił</w:t>
      </w:r>
      <w:proofErr w:type="gramEnd"/>
      <w:r w:rsidRPr="00FF027F">
        <w:rPr>
          <w:rFonts w:ascii="Garamond" w:hAnsi="Garamond"/>
          <w:sz w:val="24"/>
          <w:szCs w:val="24"/>
        </w:rPr>
        <w:t xml:space="preserve"> od realizacji umowy w trakcie jej wykonywania, z przyczyn niezależnych od Zamawiającego,</w:t>
      </w:r>
    </w:p>
    <w:p w:rsidR="00C419E5" w:rsidRPr="00FF027F" w:rsidRDefault="00C419E5" w:rsidP="00C419E5">
      <w:pPr>
        <w:pStyle w:val="Style2"/>
        <w:numPr>
          <w:ilvl w:val="0"/>
          <w:numId w:val="17"/>
        </w:numPr>
        <w:shd w:val="clear" w:color="auto" w:fill="auto"/>
        <w:tabs>
          <w:tab w:val="left" w:pos="644"/>
        </w:tabs>
        <w:spacing w:before="0" w:after="0" w:line="276" w:lineRule="auto"/>
        <w:ind w:left="620" w:hanging="280"/>
        <w:rPr>
          <w:rFonts w:ascii="Garamond" w:hAnsi="Garamond"/>
          <w:sz w:val="24"/>
          <w:szCs w:val="24"/>
        </w:rPr>
      </w:pPr>
      <w:proofErr w:type="gramStart"/>
      <w:r w:rsidRPr="00FF027F">
        <w:rPr>
          <w:rFonts w:ascii="Garamond" w:hAnsi="Garamond"/>
          <w:sz w:val="24"/>
          <w:szCs w:val="24"/>
        </w:rPr>
        <w:t>złożył</w:t>
      </w:r>
      <w:proofErr w:type="gramEnd"/>
      <w:r w:rsidRPr="00FF027F">
        <w:rPr>
          <w:rFonts w:ascii="Garamond" w:hAnsi="Garamond"/>
          <w:sz w:val="24"/>
          <w:szCs w:val="24"/>
        </w:rPr>
        <w:t xml:space="preserve"> nieprawdziwe informacje bądź nie podał informacji mających wpływ na zawarcie umowy.</w:t>
      </w:r>
    </w:p>
    <w:p w:rsidR="00170BC8" w:rsidRPr="00FF027F" w:rsidRDefault="00170BC8" w:rsidP="00CC770C">
      <w:pPr>
        <w:pStyle w:val="Akapitzlist"/>
        <w:numPr>
          <w:ilvl w:val="0"/>
          <w:numId w:val="16"/>
        </w:numPr>
        <w:spacing w:line="276" w:lineRule="auto"/>
        <w:ind w:left="284" w:hanging="284"/>
        <w:jc w:val="both"/>
        <w:rPr>
          <w:rStyle w:val="FontStyle62"/>
          <w:rFonts w:ascii="Garamond" w:hAnsi="Garamond" w:cs="Arial"/>
          <w:sz w:val="24"/>
          <w:szCs w:val="24"/>
        </w:rPr>
      </w:pPr>
      <w:r w:rsidRPr="00FF027F">
        <w:rPr>
          <w:rStyle w:val="FontStyle62"/>
          <w:rFonts w:ascii="Garamond" w:hAnsi="Garamond" w:cs="Arial"/>
          <w:sz w:val="24"/>
          <w:szCs w:val="24"/>
        </w:rPr>
        <w:t>Wykonawca zobowiązany jest zapłacić Zamawiającemu karę umowną, w wysokości 10% wynagrodzenia umownego</w:t>
      </w:r>
      <w:r w:rsidR="00AD5EE6">
        <w:rPr>
          <w:rStyle w:val="FontStyle62"/>
          <w:rFonts w:ascii="Garamond" w:hAnsi="Garamond" w:cs="Arial"/>
          <w:sz w:val="24"/>
          <w:szCs w:val="24"/>
        </w:rPr>
        <w:t xml:space="preserve"> brutto określonego w § 7 ust. 3</w:t>
      </w:r>
      <w:r w:rsidRPr="00FF027F">
        <w:rPr>
          <w:rStyle w:val="FontStyle62"/>
          <w:rFonts w:ascii="Garamond" w:hAnsi="Garamond" w:cs="Arial"/>
          <w:sz w:val="24"/>
          <w:szCs w:val="24"/>
        </w:rPr>
        <w:t>, w przypadku wypowiedzenia umowy, określonego w ust. 1.</w:t>
      </w:r>
    </w:p>
    <w:p w:rsidR="00C419E5" w:rsidRPr="00FF027F" w:rsidRDefault="00C419E5" w:rsidP="00C419E5">
      <w:pPr>
        <w:pStyle w:val="Style2"/>
        <w:numPr>
          <w:ilvl w:val="0"/>
          <w:numId w:val="16"/>
        </w:numPr>
        <w:shd w:val="clear" w:color="auto" w:fill="auto"/>
        <w:tabs>
          <w:tab w:val="left" w:pos="264"/>
        </w:tabs>
        <w:spacing w:before="0" w:after="0" w:line="276" w:lineRule="auto"/>
        <w:ind w:left="340" w:hanging="340"/>
        <w:rPr>
          <w:rFonts w:ascii="Garamond" w:hAnsi="Garamond"/>
          <w:sz w:val="24"/>
          <w:szCs w:val="24"/>
        </w:rPr>
      </w:pPr>
      <w:r w:rsidRPr="00FF027F">
        <w:rPr>
          <w:rFonts w:ascii="Garamond" w:hAnsi="Garamond"/>
          <w:sz w:val="24"/>
          <w:szCs w:val="24"/>
        </w:rPr>
        <w:t>Wypowiedzenie umowy, bez zachowania terminu wypowiedzenia, następuje w formie pisemnej.</w:t>
      </w:r>
    </w:p>
    <w:p w:rsidR="00C419E5" w:rsidRPr="00FF027F" w:rsidRDefault="0034261D" w:rsidP="00C419E5">
      <w:pPr>
        <w:pStyle w:val="Style2"/>
        <w:numPr>
          <w:ilvl w:val="0"/>
          <w:numId w:val="16"/>
        </w:numPr>
        <w:shd w:val="clear" w:color="auto" w:fill="auto"/>
        <w:tabs>
          <w:tab w:val="left" w:pos="264"/>
        </w:tabs>
        <w:spacing w:before="0" w:after="0" w:line="276" w:lineRule="auto"/>
        <w:ind w:left="340" w:hanging="340"/>
        <w:rPr>
          <w:rFonts w:ascii="Garamond" w:hAnsi="Garamond"/>
          <w:sz w:val="24"/>
          <w:szCs w:val="24"/>
        </w:rPr>
      </w:pPr>
      <w:r w:rsidRPr="00FF027F">
        <w:rPr>
          <w:rFonts w:ascii="Garamond" w:hAnsi="Garamond"/>
          <w:sz w:val="24"/>
          <w:szCs w:val="24"/>
        </w:rPr>
        <w:t xml:space="preserve">Stosownie do treści art. 29 ust. 3a ustawy </w:t>
      </w:r>
      <w:r w:rsidR="00C419E5" w:rsidRPr="00FF027F">
        <w:rPr>
          <w:rFonts w:ascii="Garamond" w:hAnsi="Garamond"/>
          <w:sz w:val="24"/>
          <w:szCs w:val="24"/>
        </w:rPr>
        <w:t>Zamawiający</w:t>
      </w:r>
      <w:r w:rsidRPr="00FF027F">
        <w:rPr>
          <w:rFonts w:ascii="Garamond" w:hAnsi="Garamond"/>
          <w:sz w:val="24"/>
          <w:szCs w:val="24"/>
        </w:rPr>
        <w:t xml:space="preserve"> wymaga zatrudnienia przez Wykonawcę lub podwykonawców na podstawie umowy o pracę w rozumieniu przepisów Ustawy z dnia 26 czerwca 1974</w:t>
      </w:r>
      <w:r w:rsidR="008F1EC2" w:rsidRPr="00FF027F">
        <w:rPr>
          <w:rFonts w:ascii="Garamond" w:hAnsi="Garamond"/>
          <w:sz w:val="24"/>
          <w:szCs w:val="24"/>
        </w:rPr>
        <w:t xml:space="preserve"> r. – Kodeks pracy (</w:t>
      </w:r>
      <w:proofErr w:type="spellStart"/>
      <w:r w:rsidR="008F1EC2" w:rsidRPr="00FF027F">
        <w:rPr>
          <w:rFonts w:ascii="Garamond" w:hAnsi="Garamond"/>
          <w:sz w:val="24"/>
          <w:szCs w:val="24"/>
        </w:rPr>
        <w:t>t.j</w:t>
      </w:r>
      <w:proofErr w:type="spellEnd"/>
      <w:r w:rsidR="008F1EC2" w:rsidRPr="00FF027F">
        <w:rPr>
          <w:rFonts w:ascii="Garamond" w:hAnsi="Garamond"/>
          <w:sz w:val="24"/>
          <w:szCs w:val="24"/>
        </w:rPr>
        <w:t xml:space="preserve">. Dz. U. </w:t>
      </w:r>
      <w:proofErr w:type="gramStart"/>
      <w:r w:rsidR="008F1EC2" w:rsidRPr="00FF027F">
        <w:rPr>
          <w:rFonts w:ascii="Garamond" w:hAnsi="Garamond"/>
          <w:sz w:val="24"/>
          <w:szCs w:val="24"/>
        </w:rPr>
        <w:t>z</w:t>
      </w:r>
      <w:proofErr w:type="gramEnd"/>
      <w:r w:rsidR="008F1EC2" w:rsidRPr="00FF027F">
        <w:rPr>
          <w:rFonts w:ascii="Garamond" w:hAnsi="Garamond"/>
          <w:sz w:val="24"/>
          <w:szCs w:val="24"/>
        </w:rPr>
        <w:t xml:space="preserve"> 2018 r. poz. 917 ze </w:t>
      </w:r>
      <w:proofErr w:type="spellStart"/>
      <w:r w:rsidR="008F1EC2" w:rsidRPr="00FF027F">
        <w:rPr>
          <w:rFonts w:ascii="Garamond" w:hAnsi="Garamond"/>
          <w:sz w:val="24"/>
          <w:szCs w:val="24"/>
        </w:rPr>
        <w:t>zm</w:t>
      </w:r>
      <w:proofErr w:type="spellEnd"/>
      <w:r w:rsidR="008F1EC2" w:rsidRPr="00FF027F">
        <w:rPr>
          <w:rFonts w:ascii="Garamond" w:hAnsi="Garamond"/>
          <w:sz w:val="24"/>
          <w:szCs w:val="24"/>
        </w:rPr>
        <w:t xml:space="preserve">) – na poziomie nie niższym niż 85% w stosunku do ogółu zatrudnienia osób wykonujących czynności związane z odbiorem, doręczaniem i wydawanie przesyłek (tj. doręczyciele – listonosze, osoby wydające korespondencję), w okresie obowiązywania umowy, zarówno </w:t>
      </w:r>
      <w:r w:rsidR="008F1EC2" w:rsidRPr="00FF027F">
        <w:rPr>
          <w:rFonts w:ascii="Garamond" w:hAnsi="Garamond"/>
          <w:sz w:val="24"/>
          <w:szCs w:val="24"/>
        </w:rPr>
        <w:lastRenderedPageBreak/>
        <w:t>przez samego Wykonawcę jak i podwykonawców.</w:t>
      </w:r>
    </w:p>
    <w:p w:rsidR="00170BC8" w:rsidRPr="00FF027F" w:rsidRDefault="00170BC8" w:rsidP="00CC770C">
      <w:pPr>
        <w:pStyle w:val="Akapitzlist"/>
        <w:numPr>
          <w:ilvl w:val="0"/>
          <w:numId w:val="16"/>
        </w:numPr>
        <w:spacing w:line="276" w:lineRule="auto"/>
        <w:ind w:left="284" w:hanging="284"/>
        <w:jc w:val="both"/>
        <w:rPr>
          <w:rStyle w:val="FontStyle62"/>
          <w:rFonts w:ascii="Garamond" w:hAnsi="Garamond" w:cs="Arial"/>
          <w:b/>
          <w:sz w:val="24"/>
          <w:szCs w:val="24"/>
        </w:rPr>
      </w:pPr>
      <w:r w:rsidRPr="00FF027F">
        <w:rPr>
          <w:rStyle w:val="FontStyle62"/>
          <w:rFonts w:ascii="Garamond" w:hAnsi="Garamond" w:cs="Arial"/>
          <w:sz w:val="24"/>
          <w:szCs w:val="24"/>
        </w:rPr>
        <w:t xml:space="preserve">Na potwierdzenie spełnienia powyższego wymogu wykonawca jest zobowiązany, przedstawić na każde wezwanie Zamawiającego w wyznaczonym w tym wezwaniu terminie stosowne oświadczenie dotyczące zatrudnienia pracowników na podstawie umowy o pracę oraz </w:t>
      </w:r>
      <w:r w:rsidR="001D1DBD">
        <w:rPr>
          <w:rStyle w:val="FontStyle62"/>
          <w:rFonts w:ascii="Garamond" w:hAnsi="Garamond" w:cs="Arial"/>
          <w:sz w:val="24"/>
          <w:szCs w:val="24"/>
        </w:rPr>
        <w:t>zaświadczenie o niezaleganiu opłaty składek ZUS</w:t>
      </w:r>
      <w:r w:rsidRPr="00FF027F">
        <w:rPr>
          <w:rStyle w:val="FontStyle62"/>
          <w:rFonts w:ascii="Garamond" w:hAnsi="Garamond" w:cs="Arial"/>
          <w:sz w:val="24"/>
          <w:szCs w:val="24"/>
        </w:rPr>
        <w:t>.</w:t>
      </w:r>
    </w:p>
    <w:p w:rsidR="00C419E5" w:rsidRPr="00FF027F" w:rsidRDefault="00C419E5" w:rsidP="002E7FF0">
      <w:pPr>
        <w:pStyle w:val="Style2"/>
        <w:numPr>
          <w:ilvl w:val="0"/>
          <w:numId w:val="16"/>
        </w:numPr>
        <w:shd w:val="clear" w:color="auto" w:fill="auto"/>
        <w:tabs>
          <w:tab w:val="left" w:pos="268"/>
        </w:tabs>
        <w:spacing w:before="0" w:after="0" w:line="276" w:lineRule="auto"/>
        <w:ind w:left="340" w:hanging="340"/>
        <w:rPr>
          <w:rFonts w:ascii="Garamond" w:hAnsi="Garamond"/>
          <w:sz w:val="24"/>
          <w:szCs w:val="24"/>
        </w:rPr>
      </w:pPr>
      <w:r w:rsidRPr="00FF027F">
        <w:rPr>
          <w:rFonts w:ascii="Garamond" w:hAnsi="Garamond"/>
          <w:sz w:val="24"/>
          <w:szCs w:val="24"/>
        </w:rPr>
        <w:t>Niespełnienie powyższych wymagań skutkować będzie wstrzymaniem płatności przez Zamawiającego za wystawioną fakturę do czasu przedstawienia powyższego oświadczenia.</w:t>
      </w:r>
    </w:p>
    <w:p w:rsidR="002E7FF0" w:rsidRPr="00FF027F" w:rsidRDefault="002E7FF0" w:rsidP="002E7FF0">
      <w:pPr>
        <w:pStyle w:val="Style2"/>
        <w:shd w:val="clear" w:color="auto" w:fill="auto"/>
        <w:tabs>
          <w:tab w:val="left" w:pos="268"/>
        </w:tabs>
        <w:spacing w:before="0" w:after="0" w:line="276" w:lineRule="auto"/>
        <w:ind w:left="340" w:firstLine="0"/>
        <w:rPr>
          <w:rFonts w:ascii="Garamond" w:hAnsi="Garamond"/>
          <w:sz w:val="24"/>
          <w:szCs w:val="24"/>
        </w:rPr>
      </w:pPr>
    </w:p>
    <w:p w:rsidR="00C419E5" w:rsidRPr="00FF027F" w:rsidRDefault="00C419E5" w:rsidP="002E7FF0">
      <w:pPr>
        <w:pStyle w:val="Style29"/>
        <w:keepNext/>
        <w:keepLines/>
        <w:shd w:val="clear" w:color="auto" w:fill="auto"/>
        <w:spacing w:before="0" w:line="276" w:lineRule="auto"/>
        <w:ind w:left="160"/>
        <w:rPr>
          <w:rFonts w:ascii="Garamond" w:hAnsi="Garamond"/>
          <w:sz w:val="24"/>
          <w:szCs w:val="24"/>
        </w:rPr>
      </w:pPr>
      <w:bookmarkStart w:id="6" w:name="bookmark9"/>
      <w:r w:rsidRPr="00FF027F">
        <w:rPr>
          <w:rFonts w:ascii="Garamond" w:hAnsi="Garamond"/>
          <w:sz w:val="24"/>
          <w:szCs w:val="24"/>
        </w:rPr>
        <w:t>§</w:t>
      </w:r>
      <w:r w:rsidR="004667E5" w:rsidRPr="00FF027F">
        <w:rPr>
          <w:rFonts w:ascii="Garamond" w:hAnsi="Garamond"/>
          <w:sz w:val="24"/>
          <w:szCs w:val="24"/>
        </w:rPr>
        <w:t xml:space="preserve"> </w:t>
      </w:r>
      <w:r w:rsidRPr="00FF027F">
        <w:rPr>
          <w:rFonts w:ascii="Garamond" w:hAnsi="Garamond"/>
          <w:sz w:val="24"/>
          <w:szCs w:val="24"/>
        </w:rPr>
        <w:t>11</w:t>
      </w:r>
      <w:bookmarkEnd w:id="6"/>
    </w:p>
    <w:p w:rsidR="00C419E5" w:rsidRPr="00FF027F" w:rsidRDefault="00C419E5" w:rsidP="002E7FF0">
      <w:pPr>
        <w:pStyle w:val="Style2"/>
        <w:numPr>
          <w:ilvl w:val="0"/>
          <w:numId w:val="23"/>
        </w:numPr>
        <w:shd w:val="clear" w:color="auto" w:fill="auto"/>
        <w:spacing w:before="0" w:after="0" w:line="276" w:lineRule="auto"/>
        <w:ind w:left="284" w:right="180" w:hanging="284"/>
        <w:rPr>
          <w:rFonts w:ascii="Garamond" w:hAnsi="Garamond"/>
          <w:sz w:val="24"/>
          <w:szCs w:val="24"/>
        </w:rPr>
      </w:pPr>
      <w:r w:rsidRPr="00FF027F">
        <w:rPr>
          <w:rFonts w:ascii="Garamond" w:hAnsi="Garamond"/>
          <w:sz w:val="24"/>
          <w:szCs w:val="24"/>
        </w:rPr>
        <w:t xml:space="preserve">W przypadku utraty, ubytku, uszkodzenia przesyłki bądź niewykonania lub nienależytego wykonania usługi Wykonawca zapłaci Zamawiającemu należne odszkodowanie i inne roszczenia, zgodnie z przepisami ustawy z dnia 23 listopada 2012 r. Prawo pocztowe </w:t>
      </w:r>
      <w:r w:rsidRPr="00FF027F">
        <w:rPr>
          <w:rFonts w:ascii="Garamond" w:hAnsi="Garamond"/>
          <w:sz w:val="24"/>
          <w:szCs w:val="24"/>
        </w:rPr>
        <w:br/>
        <w:t xml:space="preserve">(Dz. U. </w:t>
      </w:r>
      <w:proofErr w:type="gramStart"/>
      <w:r w:rsidRPr="00FF027F">
        <w:rPr>
          <w:rFonts w:ascii="Garamond" w:hAnsi="Garamond"/>
          <w:sz w:val="24"/>
          <w:szCs w:val="24"/>
        </w:rPr>
        <w:t>z</w:t>
      </w:r>
      <w:proofErr w:type="gramEnd"/>
      <w:r w:rsidR="004667E5" w:rsidRPr="00FF027F">
        <w:rPr>
          <w:rFonts w:ascii="Garamond" w:hAnsi="Garamond"/>
          <w:sz w:val="24"/>
          <w:szCs w:val="24"/>
        </w:rPr>
        <w:t xml:space="preserve"> </w:t>
      </w:r>
      <w:r w:rsidRPr="00FF027F">
        <w:rPr>
          <w:rFonts w:ascii="Garamond" w:hAnsi="Garamond"/>
          <w:sz w:val="24"/>
          <w:szCs w:val="24"/>
        </w:rPr>
        <w:t>201</w:t>
      </w:r>
      <w:r w:rsidR="00680847" w:rsidRPr="00FF027F">
        <w:rPr>
          <w:rFonts w:ascii="Garamond" w:hAnsi="Garamond"/>
          <w:sz w:val="24"/>
          <w:szCs w:val="24"/>
        </w:rPr>
        <w:t>8</w:t>
      </w:r>
      <w:r w:rsidR="004667E5" w:rsidRPr="00FF027F">
        <w:rPr>
          <w:rFonts w:ascii="Garamond" w:hAnsi="Garamond"/>
          <w:sz w:val="24"/>
          <w:szCs w:val="24"/>
        </w:rPr>
        <w:t xml:space="preserve"> </w:t>
      </w:r>
      <w:r w:rsidRPr="00FF027F">
        <w:rPr>
          <w:rFonts w:ascii="Garamond" w:hAnsi="Garamond"/>
          <w:sz w:val="24"/>
          <w:szCs w:val="24"/>
        </w:rPr>
        <w:t xml:space="preserve">r. poz. </w:t>
      </w:r>
      <w:r w:rsidR="00680847" w:rsidRPr="00FF027F">
        <w:rPr>
          <w:rFonts w:ascii="Garamond" w:hAnsi="Garamond"/>
          <w:sz w:val="24"/>
          <w:szCs w:val="24"/>
        </w:rPr>
        <w:t>2188</w:t>
      </w:r>
      <w:r w:rsidRPr="00FF027F">
        <w:rPr>
          <w:rFonts w:ascii="Garamond" w:hAnsi="Garamond"/>
          <w:sz w:val="24"/>
          <w:szCs w:val="24"/>
        </w:rPr>
        <w:t xml:space="preserve"> z późn. </w:t>
      </w:r>
      <w:proofErr w:type="gramStart"/>
      <w:r w:rsidRPr="00FF027F">
        <w:rPr>
          <w:rFonts w:ascii="Garamond" w:hAnsi="Garamond"/>
          <w:sz w:val="24"/>
          <w:szCs w:val="24"/>
        </w:rPr>
        <w:t>zm</w:t>
      </w:r>
      <w:proofErr w:type="gramEnd"/>
      <w:r w:rsidRPr="00FF027F">
        <w:rPr>
          <w:rFonts w:ascii="Garamond" w:hAnsi="Garamond"/>
          <w:sz w:val="24"/>
          <w:szCs w:val="24"/>
        </w:rPr>
        <w:t>.),</w:t>
      </w:r>
    </w:p>
    <w:p w:rsidR="006661DB" w:rsidRPr="00FF027F" w:rsidRDefault="006661DB" w:rsidP="00CC770C">
      <w:pPr>
        <w:pStyle w:val="Akapitzlist"/>
        <w:numPr>
          <w:ilvl w:val="0"/>
          <w:numId w:val="23"/>
        </w:numPr>
        <w:spacing w:line="276" w:lineRule="auto"/>
        <w:ind w:left="284" w:hanging="284"/>
        <w:jc w:val="both"/>
        <w:rPr>
          <w:rStyle w:val="FontStyle62"/>
          <w:rFonts w:ascii="Garamond" w:hAnsi="Garamond" w:cs="Arial"/>
          <w:sz w:val="24"/>
          <w:szCs w:val="24"/>
        </w:rPr>
      </w:pPr>
      <w:r w:rsidRPr="00FF027F">
        <w:rPr>
          <w:rStyle w:val="FontStyle62"/>
          <w:rFonts w:ascii="Garamond" w:hAnsi="Garamond" w:cs="Arial"/>
          <w:sz w:val="24"/>
          <w:szCs w:val="24"/>
        </w:rPr>
        <w:t xml:space="preserve">Jeżeli Wykonawca nie zrealizuje zapisów § 3 ust. 4 umowy, zapłaci Zamawiającemu karę umowną w wysokości 5 % wartości łącznej należności, o której mowa w § 7 ust. 1, za okres, </w:t>
      </w:r>
      <w:r w:rsidR="00CC770C" w:rsidRPr="00FF027F">
        <w:rPr>
          <w:rStyle w:val="FontStyle62"/>
          <w:rFonts w:ascii="Garamond" w:hAnsi="Garamond" w:cs="Arial"/>
          <w:sz w:val="24"/>
          <w:szCs w:val="24"/>
        </w:rPr>
        <w:br/>
      </w:r>
      <w:r w:rsidRPr="00FF027F">
        <w:rPr>
          <w:rStyle w:val="FontStyle62"/>
          <w:rFonts w:ascii="Garamond" w:hAnsi="Garamond" w:cs="Arial"/>
          <w:sz w:val="24"/>
          <w:szCs w:val="24"/>
        </w:rPr>
        <w:t>w którym nastąpiło opóźnienie po przeprowadzeniu postępowania potwierdzającego zasadność naliczonej kary umownej.</w:t>
      </w:r>
    </w:p>
    <w:p w:rsidR="00C419E5" w:rsidRPr="00FF027F" w:rsidRDefault="00C419E5" w:rsidP="006661DB">
      <w:pPr>
        <w:pStyle w:val="Style2"/>
        <w:numPr>
          <w:ilvl w:val="0"/>
          <w:numId w:val="6"/>
        </w:numPr>
        <w:shd w:val="clear" w:color="auto" w:fill="auto"/>
        <w:tabs>
          <w:tab w:val="left" w:pos="0"/>
        </w:tabs>
        <w:spacing w:before="0" w:after="0" w:line="276" w:lineRule="auto"/>
        <w:ind w:left="360" w:hanging="360"/>
        <w:rPr>
          <w:rFonts w:ascii="Garamond" w:hAnsi="Garamond"/>
          <w:sz w:val="24"/>
          <w:szCs w:val="24"/>
        </w:rPr>
      </w:pPr>
      <w:r w:rsidRPr="00FF027F">
        <w:rPr>
          <w:rFonts w:ascii="Garamond" w:hAnsi="Garamond"/>
          <w:sz w:val="24"/>
          <w:szCs w:val="24"/>
        </w:rPr>
        <w:t>Zapłata kary, o której mowa w ust. 2, będzie następować poprzez obniżenie łącznej należności w kolejnym okresie obrachunkowym.</w:t>
      </w:r>
    </w:p>
    <w:p w:rsidR="00C419E5" w:rsidRPr="00FF027F" w:rsidRDefault="00C419E5" w:rsidP="00402BAF">
      <w:pPr>
        <w:pStyle w:val="Style2"/>
        <w:numPr>
          <w:ilvl w:val="0"/>
          <w:numId w:val="6"/>
        </w:numPr>
        <w:shd w:val="clear" w:color="auto" w:fill="auto"/>
        <w:tabs>
          <w:tab w:val="left" w:pos="272"/>
          <w:tab w:val="left" w:pos="426"/>
        </w:tabs>
        <w:spacing w:before="0" w:after="0" w:line="276" w:lineRule="auto"/>
        <w:ind w:left="360" w:hanging="360"/>
        <w:rPr>
          <w:rFonts w:ascii="Garamond" w:hAnsi="Garamond"/>
          <w:sz w:val="24"/>
          <w:szCs w:val="24"/>
        </w:rPr>
      </w:pPr>
      <w:r w:rsidRPr="00FF027F">
        <w:rPr>
          <w:rFonts w:ascii="Garamond" w:hAnsi="Garamond"/>
          <w:sz w:val="24"/>
          <w:szCs w:val="24"/>
        </w:rPr>
        <w:t xml:space="preserve">Jeżeli w przypadku, o którym mowa w ust. 2, Zamawiający zleci zastępcze wykonanie usługi innemu operatorowi, kosztami poniesionymi z tytułu z wykonania tej usługi obciąży Wykonawcę, poprzez obniżenie łącznej należności w kolejnym okresie obrachunkowym, </w:t>
      </w:r>
      <w:r w:rsidR="00085873" w:rsidRPr="00FF027F">
        <w:rPr>
          <w:rFonts w:ascii="Garamond" w:hAnsi="Garamond"/>
          <w:sz w:val="24"/>
          <w:szCs w:val="24"/>
        </w:rPr>
        <w:br/>
      </w:r>
      <w:r w:rsidRPr="00FF027F">
        <w:rPr>
          <w:rFonts w:ascii="Garamond" w:hAnsi="Garamond"/>
          <w:sz w:val="24"/>
          <w:szCs w:val="24"/>
        </w:rPr>
        <w:t>o koszt zastępczego wykonania usługi.</w:t>
      </w:r>
    </w:p>
    <w:p w:rsidR="00C419E5" w:rsidRPr="00FF027F" w:rsidRDefault="00C419E5" w:rsidP="00C419E5">
      <w:pPr>
        <w:pStyle w:val="Style2"/>
        <w:numPr>
          <w:ilvl w:val="0"/>
          <w:numId w:val="6"/>
        </w:numPr>
        <w:shd w:val="clear" w:color="auto" w:fill="auto"/>
        <w:tabs>
          <w:tab w:val="left" w:pos="272"/>
        </w:tabs>
        <w:spacing w:before="0" w:after="0" w:line="276" w:lineRule="auto"/>
        <w:ind w:left="360" w:hanging="360"/>
        <w:rPr>
          <w:rFonts w:ascii="Garamond" w:hAnsi="Garamond"/>
          <w:sz w:val="24"/>
          <w:szCs w:val="24"/>
        </w:rPr>
      </w:pPr>
      <w:r w:rsidRPr="00FF027F">
        <w:rPr>
          <w:rFonts w:ascii="Garamond" w:hAnsi="Garamond"/>
          <w:sz w:val="24"/>
          <w:szCs w:val="24"/>
        </w:rPr>
        <w:t>Zapłata kar umownych nie wyklucza dochodzenia przez Zamawiającego odszkodowania na zasadach ogólnych Kodeksu Cywilnego.</w:t>
      </w:r>
    </w:p>
    <w:p w:rsidR="00C419E5" w:rsidRPr="00FF027F" w:rsidRDefault="00C419E5" w:rsidP="002E7FF0">
      <w:pPr>
        <w:pStyle w:val="Style2"/>
        <w:numPr>
          <w:ilvl w:val="0"/>
          <w:numId w:val="6"/>
        </w:numPr>
        <w:shd w:val="clear" w:color="auto" w:fill="auto"/>
        <w:tabs>
          <w:tab w:val="left" w:pos="272"/>
        </w:tabs>
        <w:spacing w:before="0" w:after="0" w:line="276" w:lineRule="auto"/>
        <w:ind w:left="360" w:hanging="360"/>
        <w:rPr>
          <w:rFonts w:ascii="Garamond" w:hAnsi="Garamond"/>
          <w:sz w:val="24"/>
          <w:szCs w:val="24"/>
        </w:rPr>
      </w:pPr>
      <w:r w:rsidRPr="00FF027F">
        <w:rPr>
          <w:rFonts w:ascii="Garamond" w:hAnsi="Garamond"/>
          <w:sz w:val="24"/>
          <w:szCs w:val="24"/>
        </w:rPr>
        <w:t>Wykonawca wyłączony jest z odpowiedzialności za niezrealizowanie lub nienależyte wykonanie umowy spowodowane działaniem siły wyższej, jako zdarzenia zewnętrznego niezależnego od Wykonawcy, a w szczególności: gwałtowne działanie sił przyrody o charakterze katastrofy, np.: powódź, huragan oraz zdarzenia nadzwyczajne w postaci zaburzeń życia zbiorowego, jak wojna i zamieszki uliczne.</w:t>
      </w:r>
      <w:r w:rsidR="001D1DBD">
        <w:rPr>
          <w:rFonts w:ascii="Garamond" w:hAnsi="Garamond"/>
          <w:sz w:val="24"/>
          <w:szCs w:val="24"/>
        </w:rPr>
        <w:t xml:space="preserve"> Zakres odpowiedzialności Wykonawcy szczegółowo określają zapisy ustawy z dnia 23 listopada 2012 r. Prawo pocztowe (Dz. U. </w:t>
      </w:r>
      <w:proofErr w:type="gramStart"/>
      <w:r w:rsidR="001D1DBD">
        <w:rPr>
          <w:rFonts w:ascii="Garamond" w:hAnsi="Garamond"/>
          <w:sz w:val="24"/>
          <w:szCs w:val="24"/>
        </w:rPr>
        <w:t>z</w:t>
      </w:r>
      <w:proofErr w:type="gramEnd"/>
      <w:r w:rsidR="001D1DBD">
        <w:rPr>
          <w:rFonts w:ascii="Garamond" w:hAnsi="Garamond"/>
          <w:sz w:val="24"/>
          <w:szCs w:val="24"/>
        </w:rPr>
        <w:t xml:space="preserve"> 2018 r. poz. 2188 z późn. </w:t>
      </w:r>
      <w:proofErr w:type="gramStart"/>
      <w:r w:rsidR="001D1DBD">
        <w:rPr>
          <w:rFonts w:ascii="Garamond" w:hAnsi="Garamond"/>
          <w:sz w:val="24"/>
          <w:szCs w:val="24"/>
        </w:rPr>
        <w:t>zm</w:t>
      </w:r>
      <w:proofErr w:type="gramEnd"/>
      <w:r w:rsidR="001D1DBD">
        <w:rPr>
          <w:rFonts w:ascii="Garamond" w:hAnsi="Garamond"/>
          <w:sz w:val="24"/>
          <w:szCs w:val="24"/>
        </w:rPr>
        <w:t>.).</w:t>
      </w:r>
    </w:p>
    <w:p w:rsidR="002E7FF0" w:rsidRPr="00FF027F" w:rsidRDefault="002E7FF0" w:rsidP="002E7FF0">
      <w:pPr>
        <w:pStyle w:val="Style2"/>
        <w:shd w:val="clear" w:color="auto" w:fill="auto"/>
        <w:tabs>
          <w:tab w:val="left" w:pos="272"/>
        </w:tabs>
        <w:spacing w:before="0" w:after="0" w:line="276" w:lineRule="auto"/>
        <w:ind w:left="360" w:firstLine="0"/>
        <w:rPr>
          <w:rFonts w:ascii="Garamond" w:hAnsi="Garamond"/>
          <w:sz w:val="24"/>
          <w:szCs w:val="24"/>
        </w:rPr>
      </w:pPr>
    </w:p>
    <w:p w:rsidR="00680847" w:rsidRPr="00FF027F" w:rsidRDefault="00680847" w:rsidP="002E7FF0">
      <w:pPr>
        <w:suppressAutoHyphens/>
        <w:spacing w:line="276" w:lineRule="auto"/>
        <w:ind w:left="426" w:hanging="426"/>
        <w:jc w:val="center"/>
        <w:rPr>
          <w:rFonts w:ascii="Garamond" w:hAnsi="Garamond"/>
          <w:b/>
        </w:rPr>
      </w:pPr>
      <w:bookmarkStart w:id="7" w:name="bookmark10"/>
      <w:r w:rsidRPr="00FF027F">
        <w:rPr>
          <w:rFonts w:ascii="Garamond" w:hAnsi="Garamond"/>
          <w:b/>
        </w:rPr>
        <w:t xml:space="preserve">§ </w:t>
      </w:r>
      <w:r w:rsidRPr="00FF027F">
        <w:rPr>
          <w:rFonts w:ascii="Garamond" w:hAnsi="Garamond"/>
        </w:rPr>
        <w:t>12</w:t>
      </w:r>
    </w:p>
    <w:p w:rsidR="00680847" w:rsidRPr="00FF027F" w:rsidRDefault="00680847" w:rsidP="002E7FF0">
      <w:pPr>
        <w:numPr>
          <w:ilvl w:val="0"/>
          <w:numId w:val="32"/>
        </w:numPr>
        <w:suppressAutoHyphens/>
        <w:spacing w:line="276" w:lineRule="auto"/>
        <w:ind w:left="426" w:hanging="426"/>
        <w:jc w:val="both"/>
        <w:rPr>
          <w:rFonts w:ascii="Garamond" w:hAnsi="Garamond"/>
        </w:rPr>
      </w:pPr>
      <w:r w:rsidRPr="00FF027F">
        <w:rPr>
          <w:rFonts w:ascii="Garamond" w:hAnsi="Garamond"/>
        </w:rPr>
        <w:t>Wykonawca będzie przetwarzał, powierzone na podstawie niniejszej Umowy, następujące kategorie danych osobowych/zbiory danych osobowych/:</w:t>
      </w:r>
    </w:p>
    <w:p w:rsidR="00680847" w:rsidRPr="00FF027F" w:rsidRDefault="00680847" w:rsidP="00680847">
      <w:pPr>
        <w:numPr>
          <w:ilvl w:val="1"/>
          <w:numId w:val="33"/>
        </w:numPr>
        <w:suppressAutoHyphens/>
        <w:spacing w:line="276" w:lineRule="auto"/>
        <w:ind w:left="851" w:hanging="567"/>
        <w:jc w:val="both"/>
        <w:rPr>
          <w:rFonts w:ascii="Garamond" w:hAnsi="Garamond"/>
        </w:rPr>
      </w:pPr>
      <w:r w:rsidRPr="00FF027F">
        <w:rPr>
          <w:rFonts w:ascii="Garamond" w:hAnsi="Garamond"/>
        </w:rPr>
        <w:t xml:space="preserve">  </w:t>
      </w:r>
      <w:proofErr w:type="gramStart"/>
      <w:r w:rsidRPr="00FF027F">
        <w:rPr>
          <w:rFonts w:ascii="Garamond" w:hAnsi="Garamond"/>
        </w:rPr>
        <w:t>imię</w:t>
      </w:r>
      <w:proofErr w:type="gramEnd"/>
      <w:r w:rsidRPr="00FF027F">
        <w:rPr>
          <w:rFonts w:ascii="Garamond" w:hAnsi="Garamond"/>
        </w:rPr>
        <w:t xml:space="preserve"> i nazwisko;</w:t>
      </w:r>
    </w:p>
    <w:p w:rsidR="00680847" w:rsidRPr="00FF027F" w:rsidRDefault="00680847" w:rsidP="00680847">
      <w:pPr>
        <w:numPr>
          <w:ilvl w:val="1"/>
          <w:numId w:val="33"/>
        </w:numPr>
        <w:suppressAutoHyphens/>
        <w:spacing w:line="276" w:lineRule="auto"/>
        <w:ind w:left="851" w:hanging="567"/>
        <w:jc w:val="both"/>
        <w:rPr>
          <w:rFonts w:ascii="Garamond" w:hAnsi="Garamond"/>
        </w:rPr>
      </w:pPr>
      <w:r w:rsidRPr="00FF027F">
        <w:rPr>
          <w:rFonts w:ascii="Garamond" w:hAnsi="Garamond"/>
        </w:rPr>
        <w:t xml:space="preserve">  </w:t>
      </w:r>
      <w:proofErr w:type="gramStart"/>
      <w:r w:rsidRPr="00FF027F">
        <w:rPr>
          <w:rFonts w:ascii="Garamond" w:hAnsi="Garamond"/>
        </w:rPr>
        <w:t>adres</w:t>
      </w:r>
      <w:proofErr w:type="gramEnd"/>
      <w:r w:rsidRPr="00FF027F">
        <w:rPr>
          <w:rFonts w:ascii="Garamond" w:hAnsi="Garamond"/>
        </w:rPr>
        <w:t xml:space="preserve"> zamieszkania.</w:t>
      </w:r>
    </w:p>
    <w:p w:rsidR="00680847" w:rsidRPr="00FF027F" w:rsidRDefault="00680847" w:rsidP="00680847">
      <w:pPr>
        <w:numPr>
          <w:ilvl w:val="0"/>
          <w:numId w:val="32"/>
        </w:numPr>
        <w:suppressAutoHyphens/>
        <w:spacing w:line="276" w:lineRule="auto"/>
        <w:ind w:left="426" w:hanging="426"/>
        <w:jc w:val="both"/>
        <w:rPr>
          <w:rFonts w:ascii="Garamond" w:hAnsi="Garamond"/>
        </w:rPr>
      </w:pPr>
      <w:r w:rsidRPr="00FF027F">
        <w:rPr>
          <w:rFonts w:ascii="Garamond" w:hAnsi="Garamond"/>
        </w:rPr>
        <w:t xml:space="preserve">Powierzone przez Zamawiającego dane osobowe będą przetwarzane przez Wykonawcę wyłącznie w zakresie i celu wykonywania przez Wykonawcę na rzecz Zamawiającego czynności szczegółowo opisanych w Umowie i w sposób zgodny z niniejszą Umową. </w:t>
      </w:r>
    </w:p>
    <w:p w:rsidR="00680847" w:rsidRPr="00FF027F" w:rsidRDefault="00680847" w:rsidP="00680847">
      <w:pPr>
        <w:numPr>
          <w:ilvl w:val="0"/>
          <w:numId w:val="32"/>
        </w:numPr>
        <w:suppressAutoHyphens/>
        <w:spacing w:line="276" w:lineRule="auto"/>
        <w:ind w:left="426" w:hanging="426"/>
        <w:jc w:val="both"/>
        <w:rPr>
          <w:rFonts w:ascii="Garamond" w:hAnsi="Garamond"/>
        </w:rPr>
      </w:pPr>
      <w:r w:rsidRPr="00FF027F">
        <w:rPr>
          <w:rFonts w:ascii="Garamond" w:hAnsi="Garamond"/>
        </w:rPr>
        <w:t>Powierzone przez Zamawiającego dane osobowe dotyczą następujących kategorii osób: osoby zamieszkujące zasób Agencji, osoby, wobec których prowadzone jest postępowanie sądowe, pracownicy Oddziału Regionalnego Agencji Mienia Wojskowego w Szczecinie.</w:t>
      </w:r>
    </w:p>
    <w:p w:rsidR="00680847" w:rsidRPr="00FF027F" w:rsidRDefault="00680847" w:rsidP="00680847">
      <w:pPr>
        <w:numPr>
          <w:ilvl w:val="0"/>
          <w:numId w:val="32"/>
        </w:numPr>
        <w:suppressAutoHyphens/>
        <w:spacing w:line="276" w:lineRule="auto"/>
        <w:ind w:left="426" w:hanging="426"/>
        <w:jc w:val="both"/>
        <w:rPr>
          <w:rFonts w:ascii="Garamond" w:hAnsi="Garamond"/>
        </w:rPr>
      </w:pPr>
      <w:r w:rsidRPr="00FF027F">
        <w:rPr>
          <w:rFonts w:ascii="Garamond" w:hAnsi="Garamond"/>
        </w:rPr>
        <w:t xml:space="preserve">Wykonawca może powierzyć dane osobowe objęte niniejszą Umową do dalszego </w:t>
      </w:r>
      <w:proofErr w:type="spellStart"/>
      <w:r w:rsidRPr="00FF027F">
        <w:rPr>
          <w:rFonts w:ascii="Garamond" w:hAnsi="Garamond"/>
        </w:rPr>
        <w:lastRenderedPageBreak/>
        <w:t>podpowierzenia</w:t>
      </w:r>
      <w:proofErr w:type="spellEnd"/>
      <w:r w:rsidRPr="00FF027F">
        <w:rPr>
          <w:rFonts w:ascii="Garamond" w:hAnsi="Garamond"/>
        </w:rPr>
        <w:t xml:space="preserve"> jedynie w celu wykonania Umowy. </w:t>
      </w:r>
    </w:p>
    <w:p w:rsidR="00680847" w:rsidRPr="00FF027F" w:rsidRDefault="00680847" w:rsidP="00680847">
      <w:pPr>
        <w:suppressAutoHyphens/>
        <w:spacing w:line="276" w:lineRule="auto"/>
        <w:ind w:left="426" w:hanging="426"/>
        <w:jc w:val="both"/>
        <w:rPr>
          <w:rFonts w:ascii="Garamond" w:hAnsi="Garamond"/>
        </w:rPr>
      </w:pPr>
    </w:p>
    <w:p w:rsidR="00680847" w:rsidRPr="00FF027F" w:rsidRDefault="00680847" w:rsidP="00680847">
      <w:pPr>
        <w:suppressAutoHyphens/>
        <w:spacing w:line="276" w:lineRule="auto"/>
        <w:ind w:left="426" w:hanging="426"/>
        <w:jc w:val="center"/>
        <w:rPr>
          <w:rFonts w:ascii="Garamond" w:hAnsi="Garamond"/>
          <w:b/>
        </w:rPr>
      </w:pPr>
      <w:r w:rsidRPr="00FF027F">
        <w:rPr>
          <w:rFonts w:ascii="Garamond" w:hAnsi="Garamond"/>
          <w:b/>
        </w:rPr>
        <w:t xml:space="preserve">§ </w:t>
      </w:r>
      <w:r w:rsidRPr="00FF027F">
        <w:rPr>
          <w:rFonts w:ascii="Garamond" w:hAnsi="Garamond"/>
        </w:rPr>
        <w:t>13</w:t>
      </w:r>
    </w:p>
    <w:p w:rsidR="00680847" w:rsidRPr="00FF027F" w:rsidRDefault="00680847" w:rsidP="00680847">
      <w:pPr>
        <w:numPr>
          <w:ilvl w:val="0"/>
          <w:numId w:val="27"/>
        </w:numPr>
        <w:suppressAutoHyphens/>
        <w:spacing w:line="276" w:lineRule="auto"/>
        <w:ind w:left="426" w:hanging="426"/>
        <w:jc w:val="both"/>
        <w:rPr>
          <w:rFonts w:ascii="Garamond" w:hAnsi="Garamond"/>
        </w:rPr>
      </w:pPr>
      <w:r w:rsidRPr="00FF027F">
        <w:rPr>
          <w:rFonts w:ascii="Garamond" w:hAnsi="Garamond"/>
        </w:rPr>
        <w:t xml:space="preserve"> Wykonawca oświadcza, że zgodnie z powszechnie obowiązującymi przepisami prawa dotyczącymi przetwarzania danych osobowych: </w:t>
      </w:r>
    </w:p>
    <w:p w:rsidR="00680847" w:rsidRPr="00FF027F" w:rsidRDefault="00680847" w:rsidP="00680847">
      <w:pPr>
        <w:numPr>
          <w:ilvl w:val="1"/>
          <w:numId w:val="28"/>
        </w:numPr>
        <w:suppressAutoHyphens/>
        <w:spacing w:line="276" w:lineRule="auto"/>
        <w:ind w:left="851" w:hanging="425"/>
        <w:jc w:val="both"/>
        <w:rPr>
          <w:rFonts w:ascii="Garamond" w:hAnsi="Garamond"/>
        </w:rPr>
      </w:pPr>
      <w:proofErr w:type="gramStart"/>
      <w:r w:rsidRPr="00FF027F">
        <w:rPr>
          <w:rFonts w:ascii="Garamond" w:hAnsi="Garamond"/>
        </w:rPr>
        <w:t>prowadzi</w:t>
      </w:r>
      <w:proofErr w:type="gramEnd"/>
      <w:r w:rsidRPr="00FF027F">
        <w:rPr>
          <w:rFonts w:ascii="Garamond" w:hAnsi="Garamond"/>
        </w:rPr>
        <w:t xml:space="preserve"> dokumentację opisującą sposób przetwarzania danych osobowych;</w:t>
      </w:r>
    </w:p>
    <w:p w:rsidR="00680847" w:rsidRPr="00FF027F" w:rsidRDefault="00680847" w:rsidP="00680847">
      <w:pPr>
        <w:numPr>
          <w:ilvl w:val="1"/>
          <w:numId w:val="28"/>
        </w:numPr>
        <w:suppressAutoHyphens/>
        <w:spacing w:line="276" w:lineRule="auto"/>
        <w:ind w:left="851" w:hanging="425"/>
        <w:jc w:val="both"/>
        <w:rPr>
          <w:rFonts w:ascii="Garamond" w:hAnsi="Garamond"/>
        </w:rPr>
      </w:pPr>
      <w:proofErr w:type="gramStart"/>
      <w:r w:rsidRPr="00FF027F">
        <w:rPr>
          <w:rFonts w:ascii="Garamond" w:hAnsi="Garamond"/>
        </w:rPr>
        <w:t>znajdujące</w:t>
      </w:r>
      <w:proofErr w:type="gramEnd"/>
      <w:r w:rsidRPr="00FF027F">
        <w:rPr>
          <w:rFonts w:ascii="Garamond" w:hAnsi="Garamond"/>
        </w:rPr>
        <w:t xml:space="preserve"> się w jego posiadaniu urządzenia i systemy informatyczne służące do przetwarzania danych osobowych zapewniają poziom bezpieczeństwa określony, jako wysoki;</w:t>
      </w:r>
    </w:p>
    <w:p w:rsidR="00680847" w:rsidRPr="00FF027F" w:rsidRDefault="00680847" w:rsidP="00680847">
      <w:pPr>
        <w:numPr>
          <w:ilvl w:val="1"/>
          <w:numId w:val="28"/>
        </w:numPr>
        <w:suppressAutoHyphens/>
        <w:spacing w:line="276" w:lineRule="auto"/>
        <w:ind w:left="851" w:hanging="425"/>
        <w:jc w:val="both"/>
        <w:rPr>
          <w:rFonts w:ascii="Garamond" w:hAnsi="Garamond"/>
        </w:rPr>
      </w:pPr>
      <w:proofErr w:type="gramStart"/>
      <w:r w:rsidRPr="00FF027F">
        <w:rPr>
          <w:rFonts w:ascii="Garamond" w:hAnsi="Garamond"/>
        </w:rPr>
        <w:t>stosuje</w:t>
      </w:r>
      <w:proofErr w:type="gramEnd"/>
      <w:r w:rsidRPr="00FF027F">
        <w:rPr>
          <w:rFonts w:ascii="Garamond" w:hAnsi="Garamond"/>
        </w:rPr>
        <w:t xml:space="preserve"> środki techniczne i organizacyjne zapewniające ochronę przetwarzanych danych osobowych.</w:t>
      </w:r>
    </w:p>
    <w:p w:rsidR="00680847" w:rsidRPr="00FF027F" w:rsidRDefault="00680847" w:rsidP="00680847">
      <w:pPr>
        <w:numPr>
          <w:ilvl w:val="0"/>
          <w:numId w:val="27"/>
        </w:numPr>
        <w:suppressAutoHyphens/>
        <w:spacing w:line="276" w:lineRule="auto"/>
        <w:ind w:left="426" w:hanging="426"/>
        <w:jc w:val="both"/>
        <w:rPr>
          <w:rFonts w:ascii="Garamond" w:hAnsi="Garamond"/>
        </w:rPr>
      </w:pPr>
      <w:r w:rsidRPr="00FF027F">
        <w:rPr>
          <w:rFonts w:ascii="Garamond" w:hAnsi="Garamond"/>
        </w:rPr>
        <w:t>Wykonawca zobowiązuje się:</w:t>
      </w:r>
    </w:p>
    <w:p w:rsidR="00680847" w:rsidRPr="00FF027F" w:rsidRDefault="00680847" w:rsidP="00680847">
      <w:pPr>
        <w:numPr>
          <w:ilvl w:val="1"/>
          <w:numId w:val="29"/>
        </w:numPr>
        <w:suppressAutoHyphens/>
        <w:spacing w:line="276" w:lineRule="auto"/>
        <w:ind w:left="851" w:hanging="425"/>
        <w:jc w:val="both"/>
        <w:rPr>
          <w:rFonts w:ascii="Garamond" w:hAnsi="Garamond"/>
        </w:rPr>
      </w:pPr>
      <w:proofErr w:type="gramStart"/>
      <w:r w:rsidRPr="00FF027F">
        <w:rPr>
          <w:rFonts w:ascii="Garamond" w:hAnsi="Garamond"/>
        </w:rPr>
        <w:t>przetwarzać</w:t>
      </w:r>
      <w:proofErr w:type="gramEnd"/>
      <w:r w:rsidRPr="00FF027F">
        <w:rPr>
          <w:rFonts w:ascii="Garamond" w:hAnsi="Garamond"/>
        </w:rPr>
        <w:t xml:space="preserve"> powierzone mu dane osobowe zgodnie z niniejszą Umową oraz </w:t>
      </w:r>
      <w:r w:rsidRPr="00FF027F">
        <w:rPr>
          <w:rFonts w:ascii="Garamond" w:hAnsi="Garamond"/>
        </w:rPr>
        <w:br/>
        <w:t>z innymi przepisami prawa powszechnie obowiązującego, które chronią prawa osób, których dane dotyczą;</w:t>
      </w:r>
    </w:p>
    <w:p w:rsidR="00680847" w:rsidRPr="00FF027F" w:rsidRDefault="00680847" w:rsidP="00680847">
      <w:pPr>
        <w:numPr>
          <w:ilvl w:val="1"/>
          <w:numId w:val="29"/>
        </w:numPr>
        <w:suppressAutoHyphens/>
        <w:spacing w:line="276" w:lineRule="auto"/>
        <w:ind w:left="851" w:hanging="425"/>
        <w:jc w:val="both"/>
        <w:rPr>
          <w:rFonts w:ascii="Garamond" w:hAnsi="Garamond"/>
        </w:rPr>
      </w:pPr>
      <w:proofErr w:type="gramStart"/>
      <w:r w:rsidRPr="00FF027F">
        <w:rPr>
          <w:rFonts w:ascii="Garamond" w:hAnsi="Garamond"/>
        </w:rPr>
        <w:t>ograniczyć</w:t>
      </w:r>
      <w:proofErr w:type="gramEnd"/>
      <w:r w:rsidRPr="00FF027F">
        <w:rPr>
          <w:rFonts w:ascii="Garamond" w:hAnsi="Garamond"/>
        </w:rPr>
        <w:t xml:space="preserve"> dostęp do danych osobowych wyłącznie do osób, których dostęp do danych jest potrzebny dla realizacji Umowy i posiadających odpowiednie upoważnienie;</w:t>
      </w:r>
    </w:p>
    <w:p w:rsidR="00680847" w:rsidRPr="00FF027F" w:rsidRDefault="00680847" w:rsidP="00680847">
      <w:pPr>
        <w:numPr>
          <w:ilvl w:val="1"/>
          <w:numId w:val="29"/>
        </w:numPr>
        <w:suppressAutoHyphens/>
        <w:spacing w:line="276" w:lineRule="auto"/>
        <w:ind w:left="851" w:hanging="425"/>
        <w:jc w:val="both"/>
        <w:rPr>
          <w:rFonts w:ascii="Garamond" w:hAnsi="Garamond"/>
        </w:rPr>
      </w:pPr>
      <w:proofErr w:type="gramStart"/>
      <w:r w:rsidRPr="00FF027F">
        <w:rPr>
          <w:rFonts w:ascii="Garamond" w:hAnsi="Garamond"/>
        </w:rPr>
        <w:t>prowadzić</w:t>
      </w:r>
      <w:proofErr w:type="gramEnd"/>
      <w:r w:rsidRPr="00FF027F">
        <w:rPr>
          <w:rFonts w:ascii="Garamond" w:hAnsi="Garamond"/>
        </w:rPr>
        <w:t xml:space="preserve"> rejestr kategorii czynności przetwarzania danych osobowych;</w:t>
      </w:r>
    </w:p>
    <w:p w:rsidR="00680847" w:rsidRPr="00FF027F" w:rsidRDefault="00680847" w:rsidP="00680847">
      <w:pPr>
        <w:numPr>
          <w:ilvl w:val="1"/>
          <w:numId w:val="29"/>
        </w:numPr>
        <w:suppressAutoHyphens/>
        <w:spacing w:line="276" w:lineRule="auto"/>
        <w:ind w:left="851" w:hanging="425"/>
        <w:jc w:val="both"/>
        <w:rPr>
          <w:rFonts w:ascii="Garamond" w:hAnsi="Garamond"/>
        </w:rPr>
      </w:pPr>
      <w:proofErr w:type="gramStart"/>
      <w:r w:rsidRPr="00FF027F">
        <w:rPr>
          <w:rFonts w:ascii="Garamond" w:hAnsi="Garamond"/>
        </w:rPr>
        <w:t>zapewnić</w:t>
      </w:r>
      <w:proofErr w:type="gramEnd"/>
      <w:r w:rsidRPr="00FF027F">
        <w:rPr>
          <w:rFonts w:ascii="Garamond" w:hAnsi="Garamond"/>
        </w:rPr>
        <w:t xml:space="preserve"> by osoby upoważnione do przetwarzania danych osobowych zobowiązały się do zachowania tajemnicy lub by podlegały odpowiedniemu ustawowemu obowiązkowi zachowania tajemnicy;</w:t>
      </w:r>
    </w:p>
    <w:p w:rsidR="00680847" w:rsidRPr="00FF027F" w:rsidRDefault="00680847" w:rsidP="00680847">
      <w:pPr>
        <w:numPr>
          <w:ilvl w:val="1"/>
          <w:numId w:val="29"/>
        </w:numPr>
        <w:suppressAutoHyphens/>
        <w:spacing w:line="276" w:lineRule="auto"/>
        <w:ind w:left="851" w:hanging="425"/>
        <w:jc w:val="both"/>
        <w:rPr>
          <w:rFonts w:ascii="Garamond" w:hAnsi="Garamond"/>
        </w:rPr>
      </w:pPr>
      <w:proofErr w:type="gramStart"/>
      <w:r w:rsidRPr="00FF027F">
        <w:rPr>
          <w:rFonts w:ascii="Garamond" w:hAnsi="Garamond"/>
        </w:rPr>
        <w:t>podjąć</w:t>
      </w:r>
      <w:proofErr w:type="gramEnd"/>
      <w:r w:rsidRPr="00FF027F">
        <w:rPr>
          <w:rFonts w:ascii="Garamond" w:hAnsi="Garamond"/>
        </w:rPr>
        <w:t xml:space="preserve"> wszelkie środki gwarantujące bezpieczeństwo danych osobowych, w tym, </w:t>
      </w:r>
      <w:r w:rsidRPr="00FF027F">
        <w:rPr>
          <w:rFonts w:ascii="Garamond" w:hAnsi="Garamond"/>
        </w:rPr>
        <w:br/>
        <w:t xml:space="preserve">w szczególności do wdrożenia i stosowania odpowiednich środków technicznych </w:t>
      </w:r>
      <w:r w:rsidRPr="00FF027F">
        <w:rPr>
          <w:rFonts w:ascii="Garamond" w:hAnsi="Garamond"/>
        </w:rPr>
        <w:br/>
        <w:t>i organizacyjnych, w celu zapewnienia stopnia bezpieczeństwa odpowiadającemu ryzyku naruszenia praw i wolności osób fizycznych;</w:t>
      </w:r>
    </w:p>
    <w:p w:rsidR="00680847" w:rsidRPr="00FF027F" w:rsidRDefault="00680847" w:rsidP="00680847">
      <w:pPr>
        <w:numPr>
          <w:ilvl w:val="1"/>
          <w:numId w:val="29"/>
        </w:numPr>
        <w:suppressAutoHyphens/>
        <w:spacing w:line="276" w:lineRule="auto"/>
        <w:ind w:left="851" w:hanging="425"/>
        <w:jc w:val="both"/>
        <w:rPr>
          <w:rFonts w:ascii="Garamond" w:hAnsi="Garamond"/>
        </w:rPr>
      </w:pPr>
      <w:proofErr w:type="gramStart"/>
      <w:r w:rsidRPr="00FF027F">
        <w:rPr>
          <w:rFonts w:ascii="Garamond" w:hAnsi="Garamond"/>
        </w:rPr>
        <w:t>do</w:t>
      </w:r>
      <w:proofErr w:type="gramEnd"/>
      <w:r w:rsidRPr="00FF027F">
        <w:rPr>
          <w:rFonts w:ascii="Garamond" w:hAnsi="Garamond"/>
        </w:rPr>
        <w:t xml:space="preserve"> regularnego testowania, mierzenia i oceniania skuteczności środków technicznych </w:t>
      </w:r>
      <w:r w:rsidRPr="00FF027F">
        <w:rPr>
          <w:rFonts w:ascii="Garamond" w:hAnsi="Garamond"/>
        </w:rPr>
        <w:br/>
        <w:t xml:space="preserve">i organizacyjnych mających zapewnić bezpieczeństwo przetwarzania, przy czym wdrożenie i stosowanie wyżej wskazanych środków technicznych </w:t>
      </w:r>
      <w:r w:rsidRPr="00FF027F">
        <w:rPr>
          <w:rFonts w:ascii="Garamond" w:hAnsi="Garamond"/>
        </w:rPr>
        <w:br/>
        <w:t>i organizacyjnych nastąpi przy uwzględnieniu stanu wiedzy technicznej, kosztu wdrażania oraz charakteru, zakresu, kontekstu i celów przetwarzania oraz ryzyka naruszenia praw lub wolności osób fizycznych z uwzględnieniem różnego prawdopodobieństwa wystąpienia tego ryzyka oraz wagi zagrożenia;</w:t>
      </w:r>
    </w:p>
    <w:p w:rsidR="00680847" w:rsidRPr="00FF027F" w:rsidRDefault="00680847" w:rsidP="00680847">
      <w:pPr>
        <w:numPr>
          <w:ilvl w:val="1"/>
          <w:numId w:val="29"/>
        </w:numPr>
        <w:suppressAutoHyphens/>
        <w:spacing w:line="276" w:lineRule="auto"/>
        <w:ind w:left="851" w:hanging="425"/>
        <w:jc w:val="both"/>
        <w:rPr>
          <w:rFonts w:ascii="Garamond" w:hAnsi="Garamond"/>
        </w:rPr>
      </w:pPr>
      <w:proofErr w:type="gramStart"/>
      <w:r w:rsidRPr="00FF027F">
        <w:rPr>
          <w:rFonts w:ascii="Garamond" w:hAnsi="Garamond"/>
        </w:rPr>
        <w:t>przestrzegać</w:t>
      </w:r>
      <w:proofErr w:type="gramEnd"/>
      <w:r w:rsidRPr="00FF027F">
        <w:rPr>
          <w:rFonts w:ascii="Garamond" w:hAnsi="Garamond"/>
        </w:rPr>
        <w:t xml:space="preserve"> warunki </w:t>
      </w:r>
      <w:proofErr w:type="spellStart"/>
      <w:r w:rsidRPr="00FF027F">
        <w:rPr>
          <w:rFonts w:ascii="Garamond" w:hAnsi="Garamond"/>
        </w:rPr>
        <w:t>podpowierzenia</w:t>
      </w:r>
      <w:proofErr w:type="spellEnd"/>
      <w:r w:rsidRPr="00FF027F">
        <w:rPr>
          <w:rFonts w:ascii="Garamond" w:hAnsi="Garamond"/>
        </w:rPr>
        <w:t xml:space="preserve"> przetwarzania danych osobowych innemu podmiotowi określone w obowiązujących przepisach prawa;</w:t>
      </w:r>
    </w:p>
    <w:p w:rsidR="00680847" w:rsidRPr="00FF027F" w:rsidRDefault="00680847" w:rsidP="00680847">
      <w:pPr>
        <w:numPr>
          <w:ilvl w:val="1"/>
          <w:numId w:val="29"/>
        </w:numPr>
        <w:suppressAutoHyphens/>
        <w:spacing w:line="276" w:lineRule="auto"/>
        <w:ind w:left="851" w:hanging="425"/>
        <w:jc w:val="both"/>
        <w:rPr>
          <w:rFonts w:ascii="Garamond" w:hAnsi="Garamond"/>
        </w:rPr>
      </w:pPr>
      <w:proofErr w:type="gramStart"/>
      <w:r w:rsidRPr="00FF027F">
        <w:rPr>
          <w:rFonts w:ascii="Garamond" w:hAnsi="Garamond"/>
        </w:rPr>
        <w:t>do</w:t>
      </w:r>
      <w:proofErr w:type="gramEnd"/>
      <w:r w:rsidRPr="00FF027F">
        <w:rPr>
          <w:rFonts w:ascii="Garamond" w:hAnsi="Garamond"/>
        </w:rPr>
        <w:t xml:space="preserve"> aktywnej współpracy z Zamawiającym przez cały okres trwania powierzenia przetwarzania danych osobowych.</w:t>
      </w:r>
    </w:p>
    <w:p w:rsidR="00680847" w:rsidRPr="00FF027F" w:rsidRDefault="00680847" w:rsidP="00680847">
      <w:pPr>
        <w:numPr>
          <w:ilvl w:val="0"/>
          <w:numId w:val="27"/>
        </w:numPr>
        <w:suppressAutoHyphens/>
        <w:spacing w:line="276" w:lineRule="auto"/>
        <w:ind w:left="426" w:hanging="426"/>
        <w:jc w:val="both"/>
        <w:rPr>
          <w:rFonts w:ascii="Garamond" w:hAnsi="Garamond"/>
        </w:rPr>
      </w:pPr>
      <w:r w:rsidRPr="00FF027F">
        <w:rPr>
          <w:rFonts w:ascii="Garamond" w:hAnsi="Garamond"/>
        </w:rPr>
        <w:t xml:space="preserve">Wykonawca zobowiązuje się niezwłocznie zawiadomić Zamawiającego o każdym: </w:t>
      </w:r>
    </w:p>
    <w:p w:rsidR="00680847" w:rsidRPr="00FF027F" w:rsidRDefault="00680847" w:rsidP="00680847">
      <w:pPr>
        <w:numPr>
          <w:ilvl w:val="1"/>
          <w:numId w:val="30"/>
        </w:numPr>
        <w:suppressAutoHyphens/>
        <w:spacing w:line="276" w:lineRule="auto"/>
        <w:ind w:left="851" w:hanging="425"/>
        <w:jc w:val="both"/>
        <w:rPr>
          <w:rFonts w:ascii="Garamond" w:hAnsi="Garamond"/>
        </w:rPr>
      </w:pPr>
      <w:proofErr w:type="gramStart"/>
      <w:r w:rsidRPr="00FF027F">
        <w:rPr>
          <w:rFonts w:ascii="Garamond" w:hAnsi="Garamond"/>
        </w:rPr>
        <w:t>podejrzeniu</w:t>
      </w:r>
      <w:proofErr w:type="gramEnd"/>
      <w:r w:rsidRPr="00FF027F">
        <w:rPr>
          <w:rFonts w:ascii="Garamond" w:hAnsi="Garamond"/>
        </w:rPr>
        <w:t xml:space="preserve"> naruszenia ochrony danych osobowych nie później niż w 24 godziny </w:t>
      </w:r>
      <w:r w:rsidRPr="00FF027F">
        <w:rPr>
          <w:rFonts w:ascii="Garamond" w:hAnsi="Garamond"/>
        </w:rPr>
        <w:br/>
        <w:t>od powzięcia informacji o jego wystąpieniu;</w:t>
      </w:r>
    </w:p>
    <w:p w:rsidR="00680847" w:rsidRPr="00FF027F" w:rsidRDefault="00680847" w:rsidP="00680847">
      <w:pPr>
        <w:numPr>
          <w:ilvl w:val="1"/>
          <w:numId w:val="30"/>
        </w:numPr>
        <w:suppressAutoHyphens/>
        <w:spacing w:line="276" w:lineRule="auto"/>
        <w:ind w:left="851" w:hanging="425"/>
        <w:jc w:val="both"/>
        <w:rPr>
          <w:rFonts w:ascii="Garamond" w:hAnsi="Garamond"/>
        </w:rPr>
      </w:pPr>
      <w:proofErr w:type="gramStart"/>
      <w:r w:rsidRPr="00FF027F">
        <w:rPr>
          <w:rFonts w:ascii="Garamond" w:hAnsi="Garamond"/>
        </w:rPr>
        <w:t>prawnie</w:t>
      </w:r>
      <w:proofErr w:type="gramEnd"/>
      <w:r w:rsidRPr="00FF027F">
        <w:rPr>
          <w:rFonts w:ascii="Garamond" w:hAnsi="Garamond"/>
        </w:rPr>
        <w:t xml:space="preserve"> umocowanym żądaniu udostępnienia danych osobowych właściwemu organowi państwa, chyba, że zakaz zawiadomienia wynika z przepisów prawa, </w:t>
      </w:r>
      <w:r w:rsidRPr="00FF027F">
        <w:rPr>
          <w:rFonts w:ascii="Garamond" w:hAnsi="Garamond"/>
        </w:rPr>
        <w:br/>
        <w:t>a szczególności przepisów postępowania karnego, gdy zakaz ma na celu zapewnienia poufności wszczętego dochodzenia;</w:t>
      </w:r>
    </w:p>
    <w:p w:rsidR="00680847" w:rsidRPr="00FF027F" w:rsidRDefault="00680847" w:rsidP="00680847">
      <w:pPr>
        <w:numPr>
          <w:ilvl w:val="1"/>
          <w:numId w:val="30"/>
        </w:numPr>
        <w:suppressAutoHyphens/>
        <w:spacing w:line="276" w:lineRule="auto"/>
        <w:ind w:left="851" w:hanging="425"/>
        <w:jc w:val="both"/>
        <w:rPr>
          <w:rFonts w:ascii="Garamond" w:hAnsi="Garamond"/>
        </w:rPr>
      </w:pPr>
      <w:proofErr w:type="gramStart"/>
      <w:r w:rsidRPr="00FF027F">
        <w:rPr>
          <w:rFonts w:ascii="Garamond" w:hAnsi="Garamond"/>
        </w:rPr>
        <w:t>żądaniu</w:t>
      </w:r>
      <w:proofErr w:type="gramEnd"/>
      <w:r w:rsidRPr="00FF027F">
        <w:rPr>
          <w:rFonts w:ascii="Garamond" w:hAnsi="Garamond"/>
        </w:rPr>
        <w:t xml:space="preserve"> otrzymanym bezpośrednio od osoby, której dane przetwarza, w zakresie przetwarzania dotyczącej jej danych osobowych, powstrzymując się jednocześnie od </w:t>
      </w:r>
      <w:r w:rsidRPr="00FF027F">
        <w:rPr>
          <w:rFonts w:ascii="Garamond" w:hAnsi="Garamond"/>
        </w:rPr>
        <w:lastRenderedPageBreak/>
        <w:t xml:space="preserve">odpowiedzi na żądanie, chyba, że zostanie do tego upoważniony przez Zamawiającego. </w:t>
      </w:r>
    </w:p>
    <w:p w:rsidR="00680847" w:rsidRPr="00FF027F" w:rsidRDefault="00680847" w:rsidP="00680847">
      <w:pPr>
        <w:numPr>
          <w:ilvl w:val="0"/>
          <w:numId w:val="27"/>
        </w:numPr>
        <w:suppressAutoHyphens/>
        <w:spacing w:line="276" w:lineRule="auto"/>
        <w:ind w:left="426" w:hanging="426"/>
        <w:jc w:val="both"/>
        <w:rPr>
          <w:rFonts w:ascii="Garamond" w:hAnsi="Garamond"/>
        </w:rPr>
      </w:pPr>
      <w:r w:rsidRPr="00FF027F">
        <w:rPr>
          <w:rFonts w:ascii="Garamond" w:hAnsi="Garamond"/>
        </w:rPr>
        <w:t xml:space="preserve">Wykonawca zobowiązuje się umożliwić Zamawiającemu uczestnictwo w czynnościach wyjaśniających i informować Zamawiającego o ustaleniach z chwilą ich dokonania, </w:t>
      </w:r>
      <w:r w:rsidRPr="00FF027F">
        <w:rPr>
          <w:rFonts w:ascii="Garamond" w:hAnsi="Garamond"/>
        </w:rPr>
        <w:br/>
        <w:t xml:space="preserve">w szczególności o stwierdzeniu naruszenia. Ww. powiadomienie powinno zawierać opis okoliczności powstania incydentu, wskazanie zakresu i osób, których incydent dotyczył, opis skutków, jakie może nieść za sobą wyciek danych, czynności, jakie podjął Wykonawca w celu minimalizacji skutków wycieku oraz uniemożliwiające powtórzeniu się ww. incydentu. </w:t>
      </w:r>
    </w:p>
    <w:p w:rsidR="00680847" w:rsidRPr="00FF027F" w:rsidRDefault="00680847" w:rsidP="00680847">
      <w:pPr>
        <w:suppressAutoHyphens/>
        <w:spacing w:line="276" w:lineRule="auto"/>
        <w:ind w:left="426" w:hanging="426"/>
        <w:jc w:val="both"/>
        <w:rPr>
          <w:rFonts w:ascii="Garamond" w:hAnsi="Garamond"/>
        </w:rPr>
      </w:pPr>
    </w:p>
    <w:p w:rsidR="00680847" w:rsidRPr="00FF027F" w:rsidRDefault="00680847" w:rsidP="00680847">
      <w:pPr>
        <w:suppressAutoHyphens/>
        <w:spacing w:line="276" w:lineRule="auto"/>
        <w:ind w:left="426" w:hanging="426"/>
        <w:jc w:val="center"/>
        <w:rPr>
          <w:rFonts w:ascii="Garamond" w:hAnsi="Garamond"/>
          <w:b/>
        </w:rPr>
      </w:pPr>
      <w:r w:rsidRPr="00FF027F">
        <w:rPr>
          <w:rFonts w:ascii="Garamond" w:hAnsi="Garamond"/>
          <w:b/>
        </w:rPr>
        <w:t xml:space="preserve">§ </w:t>
      </w:r>
      <w:r w:rsidRPr="00FF027F">
        <w:rPr>
          <w:rFonts w:ascii="Garamond" w:hAnsi="Garamond"/>
        </w:rPr>
        <w:t>14</w:t>
      </w:r>
    </w:p>
    <w:p w:rsidR="001D1DBD" w:rsidRPr="001D1DBD" w:rsidRDefault="001D1DBD" w:rsidP="001D1DBD">
      <w:pPr>
        <w:spacing w:line="360" w:lineRule="auto"/>
        <w:jc w:val="both"/>
        <w:rPr>
          <w:rFonts w:ascii="Garamond" w:hAnsi="Garamond"/>
        </w:rPr>
      </w:pPr>
      <w:r w:rsidRPr="001D1DBD">
        <w:rPr>
          <w:rFonts w:ascii="Garamond" w:hAnsi="Garamond" w:cs="Arial"/>
        </w:rPr>
        <w:t xml:space="preserve">Wykonawca oświadcza, że wypełnił obowiązki informacyjne przewidziane w art. 13 i/lub art. 14 Rozporządzenia Parlamentu Europejskiego i Rady (UE) 2016/679 z dnia 27 kwietnia 2016 r. </w:t>
      </w:r>
      <w:r>
        <w:rPr>
          <w:rFonts w:ascii="Garamond" w:hAnsi="Garamond" w:cs="Arial"/>
        </w:rPr>
        <w:br/>
      </w:r>
      <w:bookmarkStart w:id="8" w:name="_GoBack"/>
      <w:bookmarkEnd w:id="8"/>
      <w:r w:rsidRPr="001D1DBD">
        <w:rPr>
          <w:rFonts w:ascii="Garamond" w:hAnsi="Garamond" w:cs="Arial"/>
        </w:rPr>
        <w:t>w sprawie ochrony osób fizycznych w związku z przetwarzaniem danych osobowych i w sprawie swobodnego przepływu takich danych oraz uchylenia dyrektywy 95/46/WE (RODO), wobec osób fizycznych, od których dane osobowe bezpośrednio lub pośrednio pozyskałem w celu realizacji niniejszej umowy”.</w:t>
      </w:r>
    </w:p>
    <w:p w:rsidR="00680847" w:rsidRPr="00FF027F" w:rsidRDefault="00680847" w:rsidP="00680847">
      <w:pPr>
        <w:suppressAutoHyphens/>
        <w:spacing w:line="276" w:lineRule="auto"/>
        <w:ind w:left="426" w:hanging="426"/>
        <w:jc w:val="both"/>
        <w:rPr>
          <w:rFonts w:ascii="Garamond" w:hAnsi="Garamond"/>
        </w:rPr>
      </w:pPr>
    </w:p>
    <w:p w:rsidR="00680847" w:rsidRPr="00FF027F" w:rsidRDefault="00680847" w:rsidP="00680847">
      <w:pPr>
        <w:suppressAutoHyphens/>
        <w:spacing w:line="276" w:lineRule="auto"/>
        <w:ind w:left="426" w:hanging="426"/>
        <w:jc w:val="center"/>
        <w:rPr>
          <w:rFonts w:ascii="Garamond" w:hAnsi="Garamond"/>
          <w:b/>
        </w:rPr>
      </w:pPr>
      <w:r w:rsidRPr="00FF027F">
        <w:rPr>
          <w:rFonts w:ascii="Garamond" w:hAnsi="Garamond"/>
          <w:b/>
        </w:rPr>
        <w:t xml:space="preserve">§ </w:t>
      </w:r>
      <w:r w:rsidRPr="00FF027F">
        <w:rPr>
          <w:rFonts w:ascii="Garamond" w:hAnsi="Garamond"/>
        </w:rPr>
        <w:t>15</w:t>
      </w:r>
    </w:p>
    <w:p w:rsidR="00680847" w:rsidRPr="00FF027F" w:rsidRDefault="00680847" w:rsidP="00680847">
      <w:pPr>
        <w:numPr>
          <w:ilvl w:val="2"/>
          <w:numId w:val="34"/>
        </w:numPr>
        <w:suppressAutoHyphens/>
        <w:spacing w:line="276" w:lineRule="auto"/>
        <w:ind w:left="426" w:hanging="426"/>
        <w:jc w:val="both"/>
        <w:rPr>
          <w:rFonts w:ascii="Garamond" w:hAnsi="Garamond"/>
        </w:rPr>
      </w:pPr>
      <w:r w:rsidRPr="00FF027F">
        <w:rPr>
          <w:rFonts w:ascii="Garamond" w:hAnsi="Garamond"/>
        </w:rPr>
        <w:t xml:space="preserve">Wykonawca jest odpowiedzialny za udostępnienie lub wykorzystanie danych osobowych niezgodnie z Umową, a w szczególności za udostępnienie osobom nieupoważnionym. </w:t>
      </w:r>
    </w:p>
    <w:p w:rsidR="00680847" w:rsidRPr="00FF027F" w:rsidRDefault="00680847" w:rsidP="00680847">
      <w:pPr>
        <w:numPr>
          <w:ilvl w:val="2"/>
          <w:numId w:val="34"/>
        </w:numPr>
        <w:suppressAutoHyphens/>
        <w:spacing w:line="276" w:lineRule="auto"/>
        <w:ind w:left="426" w:hanging="426"/>
        <w:jc w:val="both"/>
        <w:rPr>
          <w:rFonts w:ascii="Garamond" w:hAnsi="Garamond"/>
        </w:rPr>
      </w:pPr>
      <w:r w:rsidRPr="00FF027F">
        <w:rPr>
          <w:rFonts w:ascii="Garamond" w:hAnsi="Garamond"/>
        </w:rPr>
        <w:t>W przypadku naruszenia powszechnie obowiązujących przepisów prawa dotyczących danych osobowych, niniejszej Umowy lub dokonania innych uchybień w zakresie przetwarzania danych osobowych z przyczyn leżących po stronie Wykonawcę, Wykonawca zobowiązuje się do ich usunięcia w wyznaczonym mu przez Zamawiającego terminie, nie dłuższym niż 48 godzin, nawet, jeśli nieprawidłowość nie wystąpiła z winy Wykonawcę.</w:t>
      </w:r>
    </w:p>
    <w:p w:rsidR="00680847" w:rsidRPr="00FF027F" w:rsidRDefault="00680847" w:rsidP="00402BAF">
      <w:pPr>
        <w:numPr>
          <w:ilvl w:val="2"/>
          <w:numId w:val="34"/>
        </w:numPr>
        <w:tabs>
          <w:tab w:val="left" w:pos="426"/>
        </w:tabs>
        <w:suppressAutoHyphens/>
        <w:spacing w:line="276" w:lineRule="auto"/>
        <w:ind w:left="426" w:hanging="426"/>
        <w:jc w:val="both"/>
        <w:rPr>
          <w:rFonts w:ascii="Garamond" w:hAnsi="Garamond"/>
        </w:rPr>
      </w:pPr>
      <w:r w:rsidRPr="00FF027F">
        <w:rPr>
          <w:rFonts w:ascii="Garamond" w:hAnsi="Garamond"/>
        </w:rPr>
        <w:t xml:space="preserve">W przypadku gdyby jakakolwiek osoba trzecia zgłosiła wobec Zamawiającego roszczenia </w:t>
      </w:r>
      <w:r w:rsidR="00402BAF" w:rsidRPr="00FF027F">
        <w:rPr>
          <w:rFonts w:ascii="Garamond" w:hAnsi="Garamond"/>
        </w:rPr>
        <w:br/>
      </w:r>
      <w:r w:rsidRPr="00FF027F">
        <w:rPr>
          <w:rFonts w:ascii="Garamond" w:hAnsi="Garamond"/>
        </w:rPr>
        <w:t xml:space="preserve">w związku z nieprawidłowością, Wykonawca zwolni Zamawiającego z odpowiedzialności względem takiej osoby trzeciej na zasadzie art. 392 k.c. </w:t>
      </w:r>
      <w:proofErr w:type="gramStart"/>
      <w:r w:rsidRPr="00FF027F">
        <w:rPr>
          <w:rFonts w:ascii="Garamond" w:hAnsi="Garamond"/>
        </w:rPr>
        <w:t>oraz</w:t>
      </w:r>
      <w:proofErr w:type="gramEnd"/>
      <w:r w:rsidRPr="00FF027F">
        <w:rPr>
          <w:rFonts w:ascii="Garamond" w:hAnsi="Garamond"/>
        </w:rPr>
        <w:t xml:space="preserve"> pokryje wszelkie koszty oraz szkody, które Zamawiający poniesie w związku z takim zdarzeniem. W szczególności, jeśli Zamawiający będzie zobowiązany do wypłaty odszkodowania w stosunku do osoby trzeciej lub zostanie na Zamawiającego nałożona karą administracyjna lub grzywny, Wykonawca zobowiązuje się do zapłaty Zamawiającemu równowartości roszczeń osób trzecich, kar, grzywien oraz równowartości kosztów postępowania sądowego, które będą wynikiem nieprawidłowego działania Wykonawcę.</w:t>
      </w:r>
    </w:p>
    <w:p w:rsidR="00680847" w:rsidRPr="00FF027F" w:rsidRDefault="00680847" w:rsidP="00402BAF">
      <w:pPr>
        <w:numPr>
          <w:ilvl w:val="2"/>
          <w:numId w:val="34"/>
        </w:numPr>
        <w:suppressAutoHyphens/>
        <w:spacing w:line="276" w:lineRule="auto"/>
        <w:ind w:left="284" w:hanging="284"/>
        <w:jc w:val="both"/>
        <w:rPr>
          <w:rFonts w:ascii="Garamond" w:hAnsi="Garamond"/>
        </w:rPr>
      </w:pPr>
      <w:r w:rsidRPr="00FF027F">
        <w:rPr>
          <w:rFonts w:ascii="Garamond" w:hAnsi="Garamond"/>
        </w:rPr>
        <w:t>Zamawiający może dochodzić względem Wykonawcy odszkodowania do pełnej wysokości poniesionej szkody.</w:t>
      </w:r>
    </w:p>
    <w:p w:rsidR="00C419E5" w:rsidRPr="00FF027F" w:rsidRDefault="00C419E5" w:rsidP="004667E5">
      <w:pPr>
        <w:pStyle w:val="Style31"/>
        <w:keepNext/>
        <w:keepLines/>
        <w:shd w:val="clear" w:color="auto" w:fill="auto"/>
        <w:spacing w:before="0" w:line="276" w:lineRule="auto"/>
        <w:ind w:right="20"/>
        <w:rPr>
          <w:rFonts w:ascii="Garamond" w:hAnsi="Garamond"/>
          <w:sz w:val="24"/>
          <w:szCs w:val="24"/>
        </w:rPr>
      </w:pPr>
      <w:r w:rsidRPr="00FF027F">
        <w:rPr>
          <w:rFonts w:ascii="Garamond" w:hAnsi="Garamond"/>
          <w:sz w:val="24"/>
          <w:szCs w:val="24"/>
        </w:rPr>
        <w:t>§</w:t>
      </w:r>
      <w:r w:rsidR="004667E5" w:rsidRPr="00FF027F">
        <w:rPr>
          <w:rFonts w:ascii="Garamond" w:hAnsi="Garamond"/>
          <w:sz w:val="24"/>
          <w:szCs w:val="24"/>
        </w:rPr>
        <w:t xml:space="preserve"> </w:t>
      </w:r>
      <w:bookmarkEnd w:id="7"/>
      <w:r w:rsidR="00680847" w:rsidRPr="00FF027F">
        <w:rPr>
          <w:rFonts w:ascii="Garamond" w:hAnsi="Garamond"/>
          <w:sz w:val="24"/>
          <w:szCs w:val="24"/>
        </w:rPr>
        <w:t>16</w:t>
      </w:r>
    </w:p>
    <w:p w:rsidR="00C419E5" w:rsidRPr="00FF027F" w:rsidRDefault="00C419E5" w:rsidP="00C419E5">
      <w:pPr>
        <w:pStyle w:val="Style2"/>
        <w:numPr>
          <w:ilvl w:val="0"/>
          <w:numId w:val="18"/>
        </w:numPr>
        <w:shd w:val="clear" w:color="auto" w:fill="auto"/>
        <w:tabs>
          <w:tab w:val="left" w:pos="261"/>
        </w:tabs>
        <w:spacing w:before="0" w:after="0" w:line="276" w:lineRule="auto"/>
        <w:ind w:left="360" w:hanging="360"/>
        <w:rPr>
          <w:rFonts w:ascii="Garamond" w:hAnsi="Garamond"/>
          <w:sz w:val="24"/>
          <w:szCs w:val="24"/>
        </w:rPr>
      </w:pPr>
      <w:r w:rsidRPr="00FF027F">
        <w:rPr>
          <w:rFonts w:ascii="Garamond" w:hAnsi="Garamond"/>
          <w:sz w:val="24"/>
          <w:szCs w:val="24"/>
        </w:rPr>
        <w:t>Wszelkie zmiany do niniejszej umowy wymagają formy pisemnej pod rygorem nieważności.</w:t>
      </w:r>
    </w:p>
    <w:p w:rsidR="00C419E5" w:rsidRPr="00FF027F" w:rsidRDefault="00C419E5" w:rsidP="00402BAF">
      <w:pPr>
        <w:pStyle w:val="Style2"/>
        <w:numPr>
          <w:ilvl w:val="0"/>
          <w:numId w:val="18"/>
        </w:numPr>
        <w:shd w:val="clear" w:color="auto" w:fill="auto"/>
        <w:tabs>
          <w:tab w:val="left" w:pos="611"/>
        </w:tabs>
        <w:spacing w:before="0" w:after="0" w:line="276" w:lineRule="auto"/>
        <w:ind w:left="284" w:hanging="284"/>
        <w:rPr>
          <w:rFonts w:ascii="Garamond" w:hAnsi="Garamond"/>
          <w:sz w:val="24"/>
          <w:szCs w:val="24"/>
        </w:rPr>
      </w:pPr>
      <w:r w:rsidRPr="00FF027F">
        <w:rPr>
          <w:rFonts w:ascii="Garamond" w:hAnsi="Garamond"/>
          <w:sz w:val="24"/>
          <w:szCs w:val="24"/>
        </w:rPr>
        <w:t xml:space="preserve">Zamawiający nie dopuszcza istotnych zmian postanowień zawartej umowy, w stosunku do treści oferty, na podstawie, której dokonano wyboru Wykonawcy, </w:t>
      </w:r>
      <w:proofErr w:type="gramStart"/>
      <w:r w:rsidRPr="00FF027F">
        <w:rPr>
          <w:rFonts w:ascii="Garamond" w:hAnsi="Garamond"/>
          <w:sz w:val="24"/>
          <w:szCs w:val="24"/>
        </w:rPr>
        <w:t>chyba że</w:t>
      </w:r>
      <w:proofErr w:type="gramEnd"/>
      <w:r w:rsidRPr="00FF027F">
        <w:rPr>
          <w:rFonts w:ascii="Garamond" w:hAnsi="Garamond"/>
          <w:sz w:val="24"/>
          <w:szCs w:val="24"/>
        </w:rPr>
        <w:t xml:space="preserve"> zachodzi co najmniej jedna z okoliczności z </w:t>
      </w:r>
      <w:r w:rsidRPr="00FF027F">
        <w:rPr>
          <w:rFonts w:ascii="Garamond" w:hAnsi="Garamond"/>
          <w:sz w:val="24"/>
          <w:szCs w:val="24"/>
          <w:lang w:bidi="en-US"/>
        </w:rPr>
        <w:t xml:space="preserve">art. </w:t>
      </w:r>
      <w:r w:rsidRPr="00FF027F">
        <w:rPr>
          <w:rFonts w:ascii="Garamond" w:hAnsi="Garamond"/>
          <w:sz w:val="24"/>
          <w:szCs w:val="24"/>
        </w:rPr>
        <w:t>144 ustawy.</w:t>
      </w:r>
    </w:p>
    <w:p w:rsidR="008F1EC2" w:rsidRPr="00FF027F" w:rsidRDefault="008F1EC2" w:rsidP="004667E5">
      <w:pPr>
        <w:pStyle w:val="Style2"/>
        <w:shd w:val="clear" w:color="auto" w:fill="auto"/>
        <w:spacing w:before="0" w:after="0" w:line="276" w:lineRule="auto"/>
        <w:ind w:right="20" w:firstLine="0"/>
        <w:jc w:val="center"/>
        <w:rPr>
          <w:rFonts w:ascii="Garamond" w:hAnsi="Garamond"/>
          <w:sz w:val="24"/>
          <w:szCs w:val="24"/>
        </w:rPr>
      </w:pPr>
    </w:p>
    <w:p w:rsidR="00C419E5" w:rsidRPr="00FF027F" w:rsidRDefault="00C419E5" w:rsidP="004667E5">
      <w:pPr>
        <w:pStyle w:val="Style2"/>
        <w:shd w:val="clear" w:color="auto" w:fill="auto"/>
        <w:spacing w:before="0" w:after="0" w:line="276" w:lineRule="auto"/>
        <w:ind w:right="20" w:firstLine="0"/>
        <w:jc w:val="center"/>
        <w:rPr>
          <w:rFonts w:ascii="Garamond" w:hAnsi="Garamond"/>
          <w:sz w:val="24"/>
          <w:szCs w:val="24"/>
        </w:rPr>
      </w:pPr>
      <w:r w:rsidRPr="00FF027F">
        <w:rPr>
          <w:rFonts w:ascii="Garamond" w:hAnsi="Garamond"/>
          <w:sz w:val="24"/>
          <w:szCs w:val="24"/>
        </w:rPr>
        <w:t>§</w:t>
      </w:r>
      <w:r w:rsidR="004667E5" w:rsidRPr="00FF027F">
        <w:rPr>
          <w:rFonts w:ascii="Garamond" w:hAnsi="Garamond"/>
          <w:sz w:val="24"/>
          <w:szCs w:val="24"/>
        </w:rPr>
        <w:t xml:space="preserve"> </w:t>
      </w:r>
      <w:r w:rsidR="00680847" w:rsidRPr="00FF027F">
        <w:rPr>
          <w:rFonts w:ascii="Garamond" w:hAnsi="Garamond"/>
          <w:sz w:val="24"/>
          <w:szCs w:val="24"/>
        </w:rPr>
        <w:t>17</w:t>
      </w:r>
    </w:p>
    <w:p w:rsidR="00C419E5" w:rsidRPr="00FF027F" w:rsidRDefault="00C419E5" w:rsidP="00C419E5">
      <w:pPr>
        <w:pStyle w:val="Style2"/>
        <w:shd w:val="clear" w:color="auto" w:fill="auto"/>
        <w:spacing w:before="0" w:after="0" w:line="276" w:lineRule="auto"/>
        <w:ind w:firstLine="0"/>
        <w:rPr>
          <w:rFonts w:ascii="Garamond" w:hAnsi="Garamond"/>
          <w:sz w:val="24"/>
          <w:szCs w:val="24"/>
        </w:rPr>
      </w:pPr>
      <w:r w:rsidRPr="00FF027F">
        <w:rPr>
          <w:rFonts w:ascii="Garamond" w:hAnsi="Garamond"/>
          <w:sz w:val="24"/>
          <w:szCs w:val="24"/>
        </w:rPr>
        <w:t xml:space="preserve">W sprawach nieuregulowanych niniejszą umową stosuje się przepisy aktów prawnych </w:t>
      </w:r>
      <w:r w:rsidRPr="00FF027F">
        <w:rPr>
          <w:rFonts w:ascii="Garamond" w:hAnsi="Garamond"/>
          <w:sz w:val="24"/>
          <w:szCs w:val="24"/>
        </w:rPr>
        <w:lastRenderedPageBreak/>
        <w:t>wymienionych w § 2 umowy oraz Kodeksu Cywilnego i ustawy Prawo zamówień publicznych.</w:t>
      </w:r>
    </w:p>
    <w:p w:rsidR="00C419E5" w:rsidRPr="00FF027F" w:rsidRDefault="00C419E5" w:rsidP="00C419E5">
      <w:pPr>
        <w:pStyle w:val="Style2"/>
        <w:shd w:val="clear" w:color="auto" w:fill="auto"/>
        <w:spacing w:before="0" w:after="0" w:line="276" w:lineRule="auto"/>
        <w:ind w:firstLine="0"/>
        <w:rPr>
          <w:rFonts w:ascii="Garamond" w:hAnsi="Garamond"/>
          <w:sz w:val="24"/>
          <w:szCs w:val="24"/>
        </w:rPr>
      </w:pPr>
    </w:p>
    <w:p w:rsidR="00C419E5" w:rsidRPr="00FF027F" w:rsidRDefault="00C419E5" w:rsidP="004667E5">
      <w:pPr>
        <w:pStyle w:val="Style2"/>
        <w:shd w:val="clear" w:color="auto" w:fill="auto"/>
        <w:spacing w:before="0" w:after="0" w:line="276" w:lineRule="auto"/>
        <w:ind w:right="20" w:firstLine="0"/>
        <w:jc w:val="center"/>
        <w:rPr>
          <w:rFonts w:ascii="Garamond" w:hAnsi="Garamond"/>
          <w:sz w:val="24"/>
          <w:szCs w:val="24"/>
        </w:rPr>
      </w:pPr>
      <w:r w:rsidRPr="00FF027F">
        <w:rPr>
          <w:rFonts w:ascii="Garamond" w:hAnsi="Garamond"/>
          <w:sz w:val="24"/>
          <w:szCs w:val="24"/>
        </w:rPr>
        <w:t>§</w:t>
      </w:r>
      <w:r w:rsidR="004667E5" w:rsidRPr="00FF027F">
        <w:rPr>
          <w:rFonts w:ascii="Garamond" w:hAnsi="Garamond"/>
          <w:sz w:val="24"/>
          <w:szCs w:val="24"/>
        </w:rPr>
        <w:t xml:space="preserve"> </w:t>
      </w:r>
      <w:r w:rsidR="00680847" w:rsidRPr="00FF027F">
        <w:rPr>
          <w:rFonts w:ascii="Garamond" w:hAnsi="Garamond"/>
          <w:sz w:val="24"/>
          <w:szCs w:val="24"/>
        </w:rPr>
        <w:t>18</w:t>
      </w:r>
    </w:p>
    <w:p w:rsidR="00C419E5" w:rsidRPr="00FF027F" w:rsidRDefault="00C419E5" w:rsidP="00C419E5">
      <w:pPr>
        <w:pStyle w:val="Style2"/>
        <w:numPr>
          <w:ilvl w:val="0"/>
          <w:numId w:val="19"/>
        </w:numPr>
        <w:shd w:val="clear" w:color="auto" w:fill="auto"/>
        <w:tabs>
          <w:tab w:val="left" w:pos="261"/>
        </w:tabs>
        <w:spacing w:before="0" w:after="0" w:line="276" w:lineRule="auto"/>
        <w:ind w:left="360" w:hanging="360"/>
        <w:rPr>
          <w:rFonts w:ascii="Garamond" w:hAnsi="Garamond"/>
          <w:sz w:val="24"/>
          <w:szCs w:val="24"/>
        </w:rPr>
      </w:pPr>
      <w:r w:rsidRPr="00FF027F">
        <w:rPr>
          <w:rFonts w:ascii="Garamond" w:hAnsi="Garamond"/>
          <w:sz w:val="24"/>
          <w:szCs w:val="24"/>
        </w:rPr>
        <w:t>Strony realizując niniejszą umowę mają obowiązek ochrony informacji stanowiących tajemnicę przedsiębiorstw w rozumieniu przepisów ustawy z 16 kwietnia 1993 roku o zwalczaniu nieuczciwej konkurencji (Dz. U z 201</w:t>
      </w:r>
      <w:r w:rsidR="008629C5">
        <w:rPr>
          <w:rFonts w:ascii="Garamond" w:hAnsi="Garamond"/>
          <w:sz w:val="24"/>
          <w:szCs w:val="24"/>
        </w:rPr>
        <w:t>9</w:t>
      </w:r>
      <w:r w:rsidR="004873C5" w:rsidRPr="00FF027F">
        <w:rPr>
          <w:rFonts w:ascii="Garamond" w:hAnsi="Garamond"/>
          <w:sz w:val="24"/>
          <w:szCs w:val="24"/>
        </w:rPr>
        <w:t xml:space="preserve"> </w:t>
      </w:r>
      <w:r w:rsidRPr="00FF027F">
        <w:rPr>
          <w:rFonts w:ascii="Garamond" w:hAnsi="Garamond"/>
          <w:sz w:val="24"/>
          <w:szCs w:val="24"/>
        </w:rPr>
        <w:t xml:space="preserve">r. poz. </w:t>
      </w:r>
      <w:r w:rsidR="008629C5">
        <w:rPr>
          <w:rFonts w:ascii="Garamond" w:hAnsi="Garamond"/>
          <w:sz w:val="24"/>
          <w:szCs w:val="24"/>
        </w:rPr>
        <w:t>1010</w:t>
      </w:r>
      <w:r w:rsidRPr="00FF027F">
        <w:rPr>
          <w:rFonts w:ascii="Garamond" w:hAnsi="Garamond"/>
          <w:sz w:val="24"/>
          <w:szCs w:val="24"/>
        </w:rPr>
        <w:t xml:space="preserve"> z późn. </w:t>
      </w:r>
      <w:proofErr w:type="gramStart"/>
      <w:r w:rsidRPr="00FF027F">
        <w:rPr>
          <w:rFonts w:ascii="Garamond" w:hAnsi="Garamond"/>
          <w:sz w:val="24"/>
          <w:szCs w:val="24"/>
        </w:rPr>
        <w:t>zm</w:t>
      </w:r>
      <w:proofErr w:type="gramEnd"/>
      <w:r w:rsidRPr="00FF027F">
        <w:rPr>
          <w:rFonts w:ascii="Garamond" w:hAnsi="Garamond"/>
          <w:sz w:val="24"/>
          <w:szCs w:val="24"/>
        </w:rPr>
        <w:t xml:space="preserve">.) zgodnie </w:t>
      </w:r>
      <w:r w:rsidRPr="00FF027F">
        <w:rPr>
          <w:rFonts w:ascii="Garamond" w:hAnsi="Garamond"/>
          <w:sz w:val="24"/>
          <w:szCs w:val="24"/>
        </w:rPr>
        <w:br/>
        <w:t xml:space="preserve">z powszechnie obowiązującymi przepisami prawa. Strony zobowiązują się także do przestrzegania przepisów ustawy z dnia 6 września 2001 r. o dostępie do informacji publicznej (Dz. U. </w:t>
      </w:r>
      <w:proofErr w:type="gramStart"/>
      <w:r w:rsidR="004873C5" w:rsidRPr="00FF027F">
        <w:rPr>
          <w:rFonts w:ascii="Garamond" w:hAnsi="Garamond"/>
          <w:sz w:val="24"/>
          <w:szCs w:val="24"/>
        </w:rPr>
        <w:t>z</w:t>
      </w:r>
      <w:proofErr w:type="gramEnd"/>
      <w:r w:rsidR="004873C5" w:rsidRPr="00FF027F">
        <w:rPr>
          <w:rFonts w:ascii="Garamond" w:hAnsi="Garamond"/>
          <w:sz w:val="24"/>
          <w:szCs w:val="24"/>
        </w:rPr>
        <w:t xml:space="preserve"> 2018 r., poz. 1330, z późn. </w:t>
      </w:r>
      <w:proofErr w:type="gramStart"/>
      <w:r w:rsidR="004873C5" w:rsidRPr="00FF027F">
        <w:rPr>
          <w:rFonts w:ascii="Garamond" w:hAnsi="Garamond"/>
          <w:sz w:val="24"/>
          <w:szCs w:val="24"/>
        </w:rPr>
        <w:t>zm</w:t>
      </w:r>
      <w:proofErr w:type="gramEnd"/>
      <w:r w:rsidR="004873C5" w:rsidRPr="00FF027F">
        <w:rPr>
          <w:rFonts w:ascii="Garamond" w:hAnsi="Garamond"/>
          <w:sz w:val="24"/>
          <w:szCs w:val="24"/>
        </w:rPr>
        <w:t>.)</w:t>
      </w:r>
      <w:r w:rsidRPr="00FF027F">
        <w:rPr>
          <w:rFonts w:ascii="Garamond" w:hAnsi="Garamond"/>
          <w:sz w:val="24"/>
          <w:szCs w:val="24"/>
        </w:rPr>
        <w:t>.</w:t>
      </w:r>
    </w:p>
    <w:p w:rsidR="00C419E5" w:rsidRPr="00FF027F" w:rsidRDefault="00C419E5" w:rsidP="00C419E5">
      <w:pPr>
        <w:pStyle w:val="Style2"/>
        <w:numPr>
          <w:ilvl w:val="0"/>
          <w:numId w:val="19"/>
        </w:numPr>
        <w:shd w:val="clear" w:color="auto" w:fill="auto"/>
        <w:tabs>
          <w:tab w:val="left" w:pos="272"/>
        </w:tabs>
        <w:spacing w:before="0" w:after="0" w:line="276" w:lineRule="auto"/>
        <w:ind w:left="360" w:hanging="360"/>
        <w:rPr>
          <w:rFonts w:ascii="Garamond" w:hAnsi="Garamond"/>
          <w:sz w:val="24"/>
          <w:szCs w:val="24"/>
        </w:rPr>
      </w:pPr>
      <w:r w:rsidRPr="00FF027F">
        <w:rPr>
          <w:rFonts w:ascii="Garamond" w:hAnsi="Garamond"/>
          <w:sz w:val="24"/>
          <w:szCs w:val="24"/>
        </w:rPr>
        <w:t xml:space="preserve">Każda ze Stron zobowiązuje się w czasie trwania niniejszej umowy oraz po jej wygaśnięciu lub rozwiązaniu do zachowania poufności informacji dotyczących drugiej Strony, o których dowiedziała się w związku z wykonywaniem niniejszej umowy, </w:t>
      </w:r>
      <w:proofErr w:type="gramStart"/>
      <w:r w:rsidRPr="00FF027F">
        <w:rPr>
          <w:rFonts w:ascii="Garamond" w:hAnsi="Garamond"/>
          <w:sz w:val="24"/>
          <w:szCs w:val="24"/>
        </w:rPr>
        <w:t>chyba że</w:t>
      </w:r>
      <w:proofErr w:type="gramEnd"/>
      <w:r w:rsidRPr="00FF027F">
        <w:rPr>
          <w:rFonts w:ascii="Garamond" w:hAnsi="Garamond"/>
          <w:sz w:val="24"/>
          <w:szCs w:val="24"/>
        </w:rPr>
        <w:t xml:space="preserve"> informacja taka stała się powszechnie znana bez naruszenia niniejszej umowy, bądź też musi być ujawniona organowi uprawnionemu do tego na mocy obowiązujących przepisów prawa.</w:t>
      </w:r>
    </w:p>
    <w:p w:rsidR="00C419E5" w:rsidRPr="00FF027F" w:rsidRDefault="00C419E5" w:rsidP="00C419E5">
      <w:pPr>
        <w:pStyle w:val="Style2"/>
        <w:numPr>
          <w:ilvl w:val="0"/>
          <w:numId w:val="19"/>
        </w:numPr>
        <w:shd w:val="clear" w:color="auto" w:fill="auto"/>
        <w:tabs>
          <w:tab w:val="left" w:pos="272"/>
        </w:tabs>
        <w:spacing w:before="0" w:after="0" w:line="276" w:lineRule="auto"/>
        <w:ind w:left="360" w:hanging="360"/>
        <w:rPr>
          <w:rFonts w:ascii="Garamond" w:hAnsi="Garamond"/>
          <w:sz w:val="24"/>
          <w:szCs w:val="24"/>
        </w:rPr>
      </w:pPr>
      <w:r w:rsidRPr="00FF027F">
        <w:rPr>
          <w:rFonts w:ascii="Garamond" w:hAnsi="Garamond"/>
          <w:sz w:val="24"/>
          <w:szCs w:val="24"/>
        </w:rPr>
        <w:t>Strony uzgadniają, iż nie stanowi naruszenia obowiązku zachowania tajemnicy przez Strony:</w:t>
      </w:r>
    </w:p>
    <w:p w:rsidR="00C419E5" w:rsidRPr="00FF027F" w:rsidRDefault="00C419E5" w:rsidP="00680847">
      <w:pPr>
        <w:pStyle w:val="Style2"/>
        <w:numPr>
          <w:ilvl w:val="0"/>
          <w:numId w:val="20"/>
        </w:numPr>
        <w:shd w:val="clear" w:color="auto" w:fill="auto"/>
        <w:tabs>
          <w:tab w:val="left" w:pos="611"/>
        </w:tabs>
        <w:spacing w:before="0" w:after="0" w:line="276" w:lineRule="auto"/>
        <w:ind w:left="284" w:firstLine="0"/>
        <w:rPr>
          <w:rFonts w:ascii="Garamond" w:hAnsi="Garamond"/>
          <w:sz w:val="24"/>
          <w:szCs w:val="24"/>
        </w:rPr>
      </w:pPr>
      <w:proofErr w:type="gramStart"/>
      <w:r w:rsidRPr="00FF027F">
        <w:rPr>
          <w:rFonts w:ascii="Garamond" w:hAnsi="Garamond"/>
          <w:sz w:val="24"/>
          <w:szCs w:val="24"/>
        </w:rPr>
        <w:t>podejmowanie</w:t>
      </w:r>
      <w:proofErr w:type="gramEnd"/>
      <w:r w:rsidRPr="00FF027F">
        <w:rPr>
          <w:rFonts w:ascii="Garamond" w:hAnsi="Garamond"/>
          <w:sz w:val="24"/>
          <w:szCs w:val="24"/>
        </w:rPr>
        <w:t xml:space="preserve"> działań polegających na ujawnieniu lub przetwarzaniu informacji albo danych objętych tajemnicą pocztową, jeżeli jest to niezbędne do realizacji umowy.</w:t>
      </w:r>
    </w:p>
    <w:p w:rsidR="00C419E5" w:rsidRPr="00FF027F" w:rsidRDefault="00C419E5" w:rsidP="00C419E5">
      <w:pPr>
        <w:pStyle w:val="Style2"/>
        <w:numPr>
          <w:ilvl w:val="0"/>
          <w:numId w:val="19"/>
        </w:numPr>
        <w:shd w:val="clear" w:color="auto" w:fill="auto"/>
        <w:tabs>
          <w:tab w:val="left" w:pos="276"/>
        </w:tabs>
        <w:spacing w:before="0" w:after="0" w:line="276" w:lineRule="auto"/>
        <w:ind w:left="360" w:hanging="360"/>
        <w:rPr>
          <w:rFonts w:ascii="Garamond" w:hAnsi="Garamond"/>
          <w:sz w:val="24"/>
          <w:szCs w:val="24"/>
        </w:rPr>
      </w:pPr>
      <w:r w:rsidRPr="00FF027F">
        <w:rPr>
          <w:rFonts w:ascii="Garamond" w:hAnsi="Garamond"/>
          <w:sz w:val="24"/>
          <w:szCs w:val="24"/>
        </w:rPr>
        <w:t>W przypadku niewykonania bądź nienależytego wykonania przez Strony obowiązków ochrony informacji, zastrzegają sobie one prawo:</w:t>
      </w:r>
    </w:p>
    <w:p w:rsidR="00C419E5" w:rsidRPr="00FF027F" w:rsidRDefault="00C419E5" w:rsidP="004667E5">
      <w:pPr>
        <w:pStyle w:val="Style2"/>
        <w:numPr>
          <w:ilvl w:val="0"/>
          <w:numId w:val="21"/>
        </w:numPr>
        <w:shd w:val="clear" w:color="auto" w:fill="auto"/>
        <w:tabs>
          <w:tab w:val="left" w:pos="567"/>
        </w:tabs>
        <w:spacing w:before="0" w:after="0" w:line="276" w:lineRule="auto"/>
        <w:ind w:left="709" w:hanging="425"/>
        <w:rPr>
          <w:rFonts w:ascii="Garamond" w:hAnsi="Garamond"/>
          <w:sz w:val="24"/>
          <w:szCs w:val="24"/>
        </w:rPr>
      </w:pPr>
      <w:proofErr w:type="gramStart"/>
      <w:r w:rsidRPr="00FF027F">
        <w:rPr>
          <w:rFonts w:ascii="Garamond" w:hAnsi="Garamond"/>
          <w:sz w:val="24"/>
          <w:szCs w:val="24"/>
        </w:rPr>
        <w:t>odstąpienia</w:t>
      </w:r>
      <w:proofErr w:type="gramEnd"/>
      <w:r w:rsidRPr="00FF027F">
        <w:rPr>
          <w:rFonts w:ascii="Garamond" w:hAnsi="Garamond"/>
          <w:sz w:val="24"/>
          <w:szCs w:val="24"/>
        </w:rPr>
        <w:t xml:space="preserve"> od umowy,</w:t>
      </w:r>
    </w:p>
    <w:p w:rsidR="00C419E5" w:rsidRPr="00FF027F" w:rsidRDefault="00C419E5" w:rsidP="004667E5">
      <w:pPr>
        <w:pStyle w:val="Style2"/>
        <w:numPr>
          <w:ilvl w:val="0"/>
          <w:numId w:val="21"/>
        </w:numPr>
        <w:shd w:val="clear" w:color="auto" w:fill="auto"/>
        <w:tabs>
          <w:tab w:val="left" w:pos="567"/>
        </w:tabs>
        <w:spacing w:before="0" w:after="0" w:line="276" w:lineRule="auto"/>
        <w:ind w:left="709" w:hanging="425"/>
        <w:rPr>
          <w:rFonts w:ascii="Garamond" w:hAnsi="Garamond"/>
          <w:sz w:val="24"/>
          <w:szCs w:val="24"/>
        </w:rPr>
      </w:pPr>
      <w:proofErr w:type="gramStart"/>
      <w:r w:rsidRPr="00FF027F">
        <w:rPr>
          <w:rFonts w:ascii="Garamond" w:hAnsi="Garamond"/>
          <w:sz w:val="24"/>
          <w:szCs w:val="24"/>
        </w:rPr>
        <w:t>żądania</w:t>
      </w:r>
      <w:proofErr w:type="gramEnd"/>
      <w:r w:rsidRPr="00FF027F">
        <w:rPr>
          <w:rFonts w:ascii="Garamond" w:hAnsi="Garamond"/>
          <w:sz w:val="24"/>
          <w:szCs w:val="24"/>
        </w:rPr>
        <w:t xml:space="preserve"> od Strony naprawienia wyrządzonej szkody lub odszkodowania na zasadach wynikających z kodeksu cywilnego.</w:t>
      </w:r>
    </w:p>
    <w:p w:rsidR="00C419E5" w:rsidRPr="00FF027F" w:rsidRDefault="00C419E5" w:rsidP="00C419E5">
      <w:pPr>
        <w:pStyle w:val="Style2"/>
        <w:shd w:val="clear" w:color="auto" w:fill="auto"/>
        <w:tabs>
          <w:tab w:val="left" w:pos="661"/>
        </w:tabs>
        <w:spacing w:before="0" w:after="0" w:line="276" w:lineRule="auto"/>
        <w:ind w:left="709" w:firstLine="0"/>
        <w:rPr>
          <w:rFonts w:ascii="Garamond" w:hAnsi="Garamond"/>
          <w:sz w:val="24"/>
          <w:szCs w:val="24"/>
        </w:rPr>
      </w:pPr>
    </w:p>
    <w:p w:rsidR="00C419E5" w:rsidRPr="00FF027F" w:rsidRDefault="00C419E5" w:rsidP="004667E5">
      <w:pPr>
        <w:pStyle w:val="Style2"/>
        <w:shd w:val="clear" w:color="auto" w:fill="auto"/>
        <w:spacing w:before="0" w:after="0" w:line="276" w:lineRule="auto"/>
        <w:ind w:right="20" w:firstLine="0"/>
        <w:jc w:val="center"/>
        <w:rPr>
          <w:rFonts w:ascii="Garamond" w:hAnsi="Garamond"/>
          <w:sz w:val="24"/>
          <w:szCs w:val="24"/>
        </w:rPr>
      </w:pPr>
      <w:r w:rsidRPr="00FF027F">
        <w:rPr>
          <w:rFonts w:ascii="Garamond" w:hAnsi="Garamond"/>
          <w:sz w:val="24"/>
          <w:szCs w:val="24"/>
        </w:rPr>
        <w:t>§</w:t>
      </w:r>
      <w:r w:rsidR="004667E5" w:rsidRPr="00FF027F">
        <w:rPr>
          <w:rFonts w:ascii="Garamond" w:hAnsi="Garamond"/>
          <w:sz w:val="24"/>
          <w:szCs w:val="24"/>
        </w:rPr>
        <w:t xml:space="preserve"> </w:t>
      </w:r>
      <w:r w:rsidR="00680847" w:rsidRPr="00FF027F">
        <w:rPr>
          <w:rFonts w:ascii="Garamond" w:hAnsi="Garamond"/>
          <w:sz w:val="24"/>
          <w:szCs w:val="24"/>
        </w:rPr>
        <w:t>19</w:t>
      </w:r>
    </w:p>
    <w:p w:rsidR="00C419E5" w:rsidRPr="00FF027F" w:rsidRDefault="00680847" w:rsidP="00C419E5">
      <w:pPr>
        <w:pStyle w:val="Style2"/>
        <w:numPr>
          <w:ilvl w:val="0"/>
          <w:numId w:val="24"/>
        </w:numPr>
        <w:shd w:val="clear" w:color="auto" w:fill="auto"/>
        <w:tabs>
          <w:tab w:val="left" w:pos="661"/>
        </w:tabs>
        <w:spacing w:before="0" w:after="0" w:line="276" w:lineRule="auto"/>
        <w:rPr>
          <w:rFonts w:ascii="Garamond" w:hAnsi="Garamond"/>
          <w:sz w:val="24"/>
          <w:szCs w:val="24"/>
        </w:rPr>
      </w:pPr>
      <w:r w:rsidRPr="00FF027F">
        <w:rPr>
          <w:rFonts w:ascii="Garamond" w:hAnsi="Garamond"/>
          <w:sz w:val="24"/>
          <w:szCs w:val="24"/>
        </w:rPr>
        <w:t>Wszelkie spory, wynikające z realizacji umowy będą rozstrzygane przez sądy rzeczowo właściwe dla siedziby Zamawiającego.</w:t>
      </w:r>
    </w:p>
    <w:p w:rsidR="00C419E5" w:rsidRPr="00FF027F" w:rsidRDefault="00680847" w:rsidP="00C419E5">
      <w:pPr>
        <w:pStyle w:val="Style2"/>
        <w:numPr>
          <w:ilvl w:val="0"/>
          <w:numId w:val="24"/>
        </w:numPr>
        <w:shd w:val="clear" w:color="auto" w:fill="auto"/>
        <w:tabs>
          <w:tab w:val="left" w:pos="661"/>
        </w:tabs>
        <w:spacing w:before="0" w:after="0" w:line="276" w:lineRule="auto"/>
        <w:rPr>
          <w:rFonts w:ascii="Garamond" w:hAnsi="Garamond"/>
          <w:sz w:val="24"/>
          <w:szCs w:val="24"/>
        </w:rPr>
      </w:pPr>
      <w:r w:rsidRPr="00FF027F">
        <w:rPr>
          <w:rFonts w:ascii="Garamond" w:hAnsi="Garamond"/>
          <w:sz w:val="24"/>
          <w:szCs w:val="24"/>
        </w:rPr>
        <w:t>Przed skierowaniem sprawy do sądu strony zobowiązują się w pierwszej kolejności do rozstrzygania sporów w drodze wzajemnych negocjacji i w sposób polubowny.</w:t>
      </w:r>
    </w:p>
    <w:p w:rsidR="00C419E5" w:rsidRPr="00FF027F" w:rsidRDefault="00C419E5" w:rsidP="00C419E5">
      <w:pPr>
        <w:pStyle w:val="Style2"/>
        <w:shd w:val="clear" w:color="auto" w:fill="auto"/>
        <w:tabs>
          <w:tab w:val="left" w:pos="661"/>
        </w:tabs>
        <w:spacing w:before="0" w:after="0" w:line="276" w:lineRule="auto"/>
        <w:ind w:left="709" w:firstLine="0"/>
        <w:rPr>
          <w:rFonts w:ascii="Garamond" w:hAnsi="Garamond"/>
          <w:sz w:val="24"/>
          <w:szCs w:val="24"/>
        </w:rPr>
      </w:pPr>
    </w:p>
    <w:p w:rsidR="00C419E5" w:rsidRPr="00FF027F" w:rsidRDefault="00C419E5" w:rsidP="004667E5">
      <w:pPr>
        <w:pStyle w:val="Style2"/>
        <w:shd w:val="clear" w:color="auto" w:fill="auto"/>
        <w:spacing w:before="0" w:after="0" w:line="276" w:lineRule="auto"/>
        <w:ind w:right="20" w:firstLine="0"/>
        <w:jc w:val="center"/>
        <w:rPr>
          <w:rFonts w:ascii="Garamond" w:hAnsi="Garamond"/>
          <w:sz w:val="24"/>
          <w:szCs w:val="24"/>
        </w:rPr>
      </w:pPr>
      <w:r w:rsidRPr="00FF027F">
        <w:rPr>
          <w:rFonts w:ascii="Garamond" w:hAnsi="Garamond"/>
          <w:sz w:val="24"/>
          <w:szCs w:val="24"/>
        </w:rPr>
        <w:t>§</w:t>
      </w:r>
      <w:r w:rsidR="004667E5" w:rsidRPr="00FF027F">
        <w:rPr>
          <w:rFonts w:ascii="Garamond" w:hAnsi="Garamond"/>
          <w:sz w:val="24"/>
          <w:szCs w:val="24"/>
        </w:rPr>
        <w:t xml:space="preserve"> </w:t>
      </w:r>
      <w:r w:rsidR="00680847" w:rsidRPr="00FF027F">
        <w:rPr>
          <w:rFonts w:ascii="Garamond" w:hAnsi="Garamond"/>
          <w:sz w:val="24"/>
          <w:szCs w:val="24"/>
        </w:rPr>
        <w:t>20</w:t>
      </w:r>
    </w:p>
    <w:p w:rsidR="00C419E5" w:rsidRPr="00FF027F" w:rsidRDefault="00C419E5" w:rsidP="00C419E5">
      <w:pPr>
        <w:pStyle w:val="Style2"/>
        <w:shd w:val="clear" w:color="auto" w:fill="auto"/>
        <w:tabs>
          <w:tab w:val="left" w:pos="6772"/>
        </w:tabs>
        <w:spacing w:before="0" w:after="0" w:line="276" w:lineRule="auto"/>
        <w:ind w:right="20" w:firstLine="0"/>
        <w:rPr>
          <w:rFonts w:ascii="Garamond" w:hAnsi="Garamond"/>
          <w:sz w:val="24"/>
          <w:szCs w:val="24"/>
        </w:rPr>
      </w:pPr>
      <w:r w:rsidRPr="00FF027F">
        <w:rPr>
          <w:rFonts w:ascii="Garamond" w:hAnsi="Garamond"/>
          <w:sz w:val="24"/>
          <w:szCs w:val="24"/>
        </w:rPr>
        <w:t xml:space="preserve">Niniejszą umowę sporządzono w 2 jednobrzmiących egzemplarzach, po egzemplarzu dla każdej ze stron. </w:t>
      </w:r>
    </w:p>
    <w:p w:rsidR="00C419E5" w:rsidRPr="00FF027F" w:rsidRDefault="00C419E5" w:rsidP="00C419E5">
      <w:pPr>
        <w:pStyle w:val="Style2"/>
        <w:shd w:val="clear" w:color="auto" w:fill="auto"/>
        <w:tabs>
          <w:tab w:val="left" w:pos="6772"/>
        </w:tabs>
        <w:spacing w:before="0" w:after="0" w:line="276" w:lineRule="auto"/>
        <w:ind w:left="660" w:right="20"/>
        <w:rPr>
          <w:rFonts w:ascii="Garamond" w:hAnsi="Garamond"/>
          <w:sz w:val="24"/>
          <w:szCs w:val="24"/>
        </w:rPr>
      </w:pPr>
    </w:p>
    <w:p w:rsidR="00C419E5" w:rsidRPr="00C31C46" w:rsidRDefault="00C419E5" w:rsidP="00C419E5">
      <w:pPr>
        <w:pStyle w:val="Style2"/>
        <w:shd w:val="clear" w:color="auto" w:fill="auto"/>
        <w:tabs>
          <w:tab w:val="left" w:pos="6772"/>
        </w:tabs>
        <w:spacing w:before="0" w:after="0" w:line="276" w:lineRule="auto"/>
        <w:ind w:left="660" w:right="20"/>
        <w:rPr>
          <w:rFonts w:ascii="Garamond" w:hAnsi="Garamond"/>
          <w:sz w:val="24"/>
          <w:szCs w:val="24"/>
        </w:rPr>
      </w:pPr>
      <w:r w:rsidRPr="00FF027F">
        <w:rPr>
          <w:rFonts w:ascii="Garamond" w:hAnsi="Garamond"/>
          <w:sz w:val="24"/>
          <w:szCs w:val="24"/>
        </w:rPr>
        <w:t>ZAMAWIAJĄCY</w:t>
      </w:r>
      <w:r w:rsidRPr="00FF027F">
        <w:rPr>
          <w:rFonts w:ascii="Garamond" w:hAnsi="Garamond"/>
          <w:sz w:val="24"/>
          <w:szCs w:val="24"/>
        </w:rPr>
        <w:tab/>
        <w:t>WYKONAWCA</w:t>
      </w:r>
    </w:p>
    <w:p w:rsidR="007C5F3A" w:rsidRPr="00C419E5" w:rsidRDefault="007C5F3A" w:rsidP="00C419E5">
      <w:pPr>
        <w:jc w:val="both"/>
      </w:pPr>
    </w:p>
    <w:sectPr w:rsidR="007C5F3A" w:rsidRPr="00C419E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1D" w:rsidRDefault="0034261D" w:rsidP="00C419E5">
      <w:r>
        <w:separator/>
      </w:r>
    </w:p>
  </w:endnote>
  <w:endnote w:type="continuationSeparator" w:id="0">
    <w:p w:rsidR="0034261D" w:rsidRDefault="0034261D" w:rsidP="00C4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567819"/>
      <w:docPartObj>
        <w:docPartGallery w:val="Page Numbers (Bottom of Page)"/>
        <w:docPartUnique/>
      </w:docPartObj>
    </w:sdtPr>
    <w:sdtEndPr>
      <w:rPr>
        <w:noProof/>
      </w:rPr>
    </w:sdtEndPr>
    <w:sdtContent>
      <w:p w:rsidR="0034261D" w:rsidRDefault="0034261D">
        <w:pPr>
          <w:pStyle w:val="Stopka"/>
          <w:jc w:val="right"/>
        </w:pPr>
        <w:r>
          <w:fldChar w:fldCharType="begin"/>
        </w:r>
        <w:r>
          <w:instrText xml:space="preserve"> PAGE   \* MERGEFORMAT </w:instrText>
        </w:r>
        <w:r>
          <w:fldChar w:fldCharType="separate"/>
        </w:r>
        <w:r w:rsidR="001D1DBD">
          <w:rPr>
            <w:noProof/>
          </w:rPr>
          <w:t>8</w:t>
        </w:r>
        <w:r>
          <w:rPr>
            <w:noProof/>
          </w:rPr>
          <w:fldChar w:fldCharType="end"/>
        </w:r>
      </w:p>
    </w:sdtContent>
  </w:sdt>
  <w:p w:rsidR="0034261D" w:rsidRDefault="003426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1D" w:rsidRDefault="0034261D" w:rsidP="00C419E5">
      <w:r>
        <w:separator/>
      </w:r>
    </w:p>
  </w:footnote>
  <w:footnote w:type="continuationSeparator" w:id="0">
    <w:p w:rsidR="0034261D" w:rsidRDefault="0034261D" w:rsidP="00C41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489"/>
    <w:multiLevelType w:val="multilevel"/>
    <w:tmpl w:val="F030F5D0"/>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E3BDD"/>
    <w:multiLevelType w:val="multilevel"/>
    <w:tmpl w:val="5DF2777E"/>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852EE"/>
    <w:multiLevelType w:val="hybridMultilevel"/>
    <w:tmpl w:val="8E3ADD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587E72"/>
    <w:multiLevelType w:val="hybridMultilevel"/>
    <w:tmpl w:val="6DC0BF0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AFC1ABC"/>
    <w:multiLevelType w:val="multilevel"/>
    <w:tmpl w:val="C7C685B4"/>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1307B3"/>
    <w:multiLevelType w:val="multilevel"/>
    <w:tmpl w:val="3E4AFCF4"/>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F57CF"/>
    <w:multiLevelType w:val="multilevel"/>
    <w:tmpl w:val="CD1AE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AD4656"/>
    <w:multiLevelType w:val="multilevel"/>
    <w:tmpl w:val="9E0841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F76238"/>
    <w:multiLevelType w:val="multilevel"/>
    <w:tmpl w:val="9BBAC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E450F1"/>
    <w:multiLevelType w:val="hybridMultilevel"/>
    <w:tmpl w:val="801AE99A"/>
    <w:lvl w:ilvl="0" w:tplc="7570B33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672A54"/>
    <w:multiLevelType w:val="multilevel"/>
    <w:tmpl w:val="AE2EC2A0"/>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233B0D"/>
    <w:multiLevelType w:val="hybridMultilevel"/>
    <w:tmpl w:val="99A28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087A24"/>
    <w:multiLevelType w:val="hybridMultilevel"/>
    <w:tmpl w:val="107CE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4C104D"/>
    <w:multiLevelType w:val="multilevel"/>
    <w:tmpl w:val="05B65614"/>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7C43BA"/>
    <w:multiLevelType w:val="hybridMultilevel"/>
    <w:tmpl w:val="C602F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85055A"/>
    <w:multiLevelType w:val="hybridMultilevel"/>
    <w:tmpl w:val="0614A9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A02A44"/>
    <w:multiLevelType w:val="hybridMultilevel"/>
    <w:tmpl w:val="B0483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0A1744"/>
    <w:multiLevelType w:val="hybridMultilevel"/>
    <w:tmpl w:val="FFF4C1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B421D1"/>
    <w:multiLevelType w:val="multilevel"/>
    <w:tmpl w:val="5BDC99F2"/>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61236E"/>
    <w:multiLevelType w:val="hybridMultilevel"/>
    <w:tmpl w:val="15688A1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416045BD"/>
    <w:multiLevelType w:val="hybridMultilevel"/>
    <w:tmpl w:val="C7BACDF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3FAADF8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8E66567"/>
    <w:multiLevelType w:val="multilevel"/>
    <w:tmpl w:val="E29868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433662"/>
    <w:multiLevelType w:val="multilevel"/>
    <w:tmpl w:val="AD54045A"/>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ED051F"/>
    <w:multiLevelType w:val="multilevel"/>
    <w:tmpl w:val="C832A53C"/>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490825"/>
    <w:multiLevelType w:val="multilevel"/>
    <w:tmpl w:val="03566E92"/>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8E39C7"/>
    <w:multiLevelType w:val="multilevel"/>
    <w:tmpl w:val="D736F19A"/>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947655"/>
    <w:multiLevelType w:val="hybridMultilevel"/>
    <w:tmpl w:val="B024E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AC178D"/>
    <w:multiLevelType w:val="hybridMultilevel"/>
    <w:tmpl w:val="50BC9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F45181"/>
    <w:multiLevelType w:val="multilevel"/>
    <w:tmpl w:val="0EF641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C323C0"/>
    <w:multiLevelType w:val="multilevel"/>
    <w:tmpl w:val="4F12F262"/>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5668A6"/>
    <w:multiLevelType w:val="multilevel"/>
    <w:tmpl w:val="C3E241CC"/>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A838A7"/>
    <w:multiLevelType w:val="multilevel"/>
    <w:tmpl w:val="220ED590"/>
    <w:lvl w:ilvl="0">
      <w:start w:val="1"/>
      <w:numFmt w:val="lowerLetter"/>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602DEA"/>
    <w:multiLevelType w:val="multilevel"/>
    <w:tmpl w:val="9C247FC2"/>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AB2F24"/>
    <w:multiLevelType w:val="multilevel"/>
    <w:tmpl w:val="F1B89E80"/>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DD2E53"/>
    <w:multiLevelType w:val="hybridMultilevel"/>
    <w:tmpl w:val="E68AF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7"/>
  </w:num>
  <w:num w:numId="3">
    <w:abstractNumId w:val="28"/>
  </w:num>
  <w:num w:numId="4">
    <w:abstractNumId w:val="18"/>
  </w:num>
  <w:num w:numId="5">
    <w:abstractNumId w:val="24"/>
  </w:num>
  <w:num w:numId="6">
    <w:abstractNumId w:val="0"/>
  </w:num>
  <w:num w:numId="7">
    <w:abstractNumId w:val="6"/>
  </w:num>
  <w:num w:numId="8">
    <w:abstractNumId w:val="10"/>
  </w:num>
  <w:num w:numId="9">
    <w:abstractNumId w:val="23"/>
  </w:num>
  <w:num w:numId="10">
    <w:abstractNumId w:val="1"/>
  </w:num>
  <w:num w:numId="11">
    <w:abstractNumId w:val="13"/>
  </w:num>
  <w:num w:numId="12">
    <w:abstractNumId w:val="29"/>
  </w:num>
  <w:num w:numId="13">
    <w:abstractNumId w:val="30"/>
  </w:num>
  <w:num w:numId="14">
    <w:abstractNumId w:val="25"/>
  </w:num>
  <w:num w:numId="15">
    <w:abstractNumId w:val="31"/>
  </w:num>
  <w:num w:numId="16">
    <w:abstractNumId w:val="4"/>
  </w:num>
  <w:num w:numId="17">
    <w:abstractNumId w:val="21"/>
  </w:num>
  <w:num w:numId="18">
    <w:abstractNumId w:val="22"/>
  </w:num>
  <w:num w:numId="19">
    <w:abstractNumId w:val="5"/>
  </w:num>
  <w:num w:numId="20">
    <w:abstractNumId w:val="8"/>
  </w:num>
  <w:num w:numId="21">
    <w:abstractNumId w:val="32"/>
  </w:num>
  <w:num w:numId="22">
    <w:abstractNumId w:val="14"/>
  </w:num>
  <w:num w:numId="23">
    <w:abstractNumId w:val="19"/>
  </w:num>
  <w:num w:numId="24">
    <w:abstractNumId w:val="11"/>
  </w:num>
  <w:num w:numId="25">
    <w:abstractNumId w:val="17"/>
  </w:num>
  <w:num w:numId="26">
    <w:abstractNumId w:val="9"/>
  </w:num>
  <w:num w:numId="27">
    <w:abstractNumId w:val="27"/>
  </w:num>
  <w:num w:numId="28">
    <w:abstractNumId w:val="15"/>
  </w:num>
  <w:num w:numId="29">
    <w:abstractNumId w:val="2"/>
  </w:num>
  <w:num w:numId="30">
    <w:abstractNumId w:val="20"/>
  </w:num>
  <w:num w:numId="31">
    <w:abstractNumId w:val="34"/>
  </w:num>
  <w:num w:numId="32">
    <w:abstractNumId w:val="26"/>
  </w:num>
  <w:num w:numId="33">
    <w:abstractNumId w:val="3"/>
  </w:num>
  <w:num w:numId="34">
    <w:abstractNumId w:val="1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E5"/>
    <w:rsid w:val="00001C77"/>
    <w:rsid w:val="000104D8"/>
    <w:rsid w:val="00011037"/>
    <w:rsid w:val="00012A62"/>
    <w:rsid w:val="00012ED3"/>
    <w:rsid w:val="000163A9"/>
    <w:rsid w:val="000303F2"/>
    <w:rsid w:val="00030764"/>
    <w:rsid w:val="00034510"/>
    <w:rsid w:val="0004125A"/>
    <w:rsid w:val="0004346D"/>
    <w:rsid w:val="00050CEA"/>
    <w:rsid w:val="00050D79"/>
    <w:rsid w:val="00051814"/>
    <w:rsid w:val="00051E50"/>
    <w:rsid w:val="000537DE"/>
    <w:rsid w:val="0005551B"/>
    <w:rsid w:val="00060FDC"/>
    <w:rsid w:val="00062A1D"/>
    <w:rsid w:val="00065AAF"/>
    <w:rsid w:val="00072228"/>
    <w:rsid w:val="0007495C"/>
    <w:rsid w:val="00074BE2"/>
    <w:rsid w:val="00084208"/>
    <w:rsid w:val="00085873"/>
    <w:rsid w:val="00085A0D"/>
    <w:rsid w:val="000919A6"/>
    <w:rsid w:val="000930EA"/>
    <w:rsid w:val="0009406D"/>
    <w:rsid w:val="00097AE6"/>
    <w:rsid w:val="000A0F23"/>
    <w:rsid w:val="000A37D9"/>
    <w:rsid w:val="000A5BE2"/>
    <w:rsid w:val="000B1F07"/>
    <w:rsid w:val="000B3B26"/>
    <w:rsid w:val="000B6A72"/>
    <w:rsid w:val="000C1C09"/>
    <w:rsid w:val="000C454E"/>
    <w:rsid w:val="000D314E"/>
    <w:rsid w:val="000D7580"/>
    <w:rsid w:val="000E5374"/>
    <w:rsid w:val="000E7311"/>
    <w:rsid w:val="000F34FA"/>
    <w:rsid w:val="000F61C7"/>
    <w:rsid w:val="0010355F"/>
    <w:rsid w:val="00103EDC"/>
    <w:rsid w:val="0011209C"/>
    <w:rsid w:val="00114E3B"/>
    <w:rsid w:val="001253C4"/>
    <w:rsid w:val="001261F9"/>
    <w:rsid w:val="001272CF"/>
    <w:rsid w:val="00154061"/>
    <w:rsid w:val="00157AB8"/>
    <w:rsid w:val="001647A8"/>
    <w:rsid w:val="00165178"/>
    <w:rsid w:val="00170723"/>
    <w:rsid w:val="00170BC8"/>
    <w:rsid w:val="0017355E"/>
    <w:rsid w:val="001738C4"/>
    <w:rsid w:val="00173B6F"/>
    <w:rsid w:val="00177927"/>
    <w:rsid w:val="00186741"/>
    <w:rsid w:val="00192E5E"/>
    <w:rsid w:val="00195BBC"/>
    <w:rsid w:val="00196358"/>
    <w:rsid w:val="001A2DDF"/>
    <w:rsid w:val="001A70E1"/>
    <w:rsid w:val="001B3AA6"/>
    <w:rsid w:val="001C5C08"/>
    <w:rsid w:val="001C7820"/>
    <w:rsid w:val="001D1DBD"/>
    <w:rsid w:val="001D203B"/>
    <w:rsid w:val="001D26B1"/>
    <w:rsid w:val="001F1907"/>
    <w:rsid w:val="001F63A2"/>
    <w:rsid w:val="0020307C"/>
    <w:rsid w:val="00210450"/>
    <w:rsid w:val="0021300B"/>
    <w:rsid w:val="002139D5"/>
    <w:rsid w:val="00215891"/>
    <w:rsid w:val="0023311F"/>
    <w:rsid w:val="002349F6"/>
    <w:rsid w:val="0024608A"/>
    <w:rsid w:val="00247991"/>
    <w:rsid w:val="00250253"/>
    <w:rsid w:val="0025134B"/>
    <w:rsid w:val="00252D47"/>
    <w:rsid w:val="00260366"/>
    <w:rsid w:val="00261124"/>
    <w:rsid w:val="00263956"/>
    <w:rsid w:val="00266076"/>
    <w:rsid w:val="002719FC"/>
    <w:rsid w:val="0027239E"/>
    <w:rsid w:val="0028343A"/>
    <w:rsid w:val="00285476"/>
    <w:rsid w:val="00286872"/>
    <w:rsid w:val="002878FE"/>
    <w:rsid w:val="0029096C"/>
    <w:rsid w:val="002944A5"/>
    <w:rsid w:val="00294ADA"/>
    <w:rsid w:val="002951F3"/>
    <w:rsid w:val="00295968"/>
    <w:rsid w:val="002970A6"/>
    <w:rsid w:val="002A50B1"/>
    <w:rsid w:val="002B11C3"/>
    <w:rsid w:val="002D2C10"/>
    <w:rsid w:val="002D6633"/>
    <w:rsid w:val="002D70DD"/>
    <w:rsid w:val="002E2DC2"/>
    <w:rsid w:val="002E40AC"/>
    <w:rsid w:val="002E6D29"/>
    <w:rsid w:val="002E7748"/>
    <w:rsid w:val="002E7FF0"/>
    <w:rsid w:val="002F29FC"/>
    <w:rsid w:val="002F2A34"/>
    <w:rsid w:val="002F5027"/>
    <w:rsid w:val="003003D5"/>
    <w:rsid w:val="0030570A"/>
    <w:rsid w:val="003147FD"/>
    <w:rsid w:val="00320BFD"/>
    <w:rsid w:val="00324C33"/>
    <w:rsid w:val="0032584E"/>
    <w:rsid w:val="003274AB"/>
    <w:rsid w:val="003332D0"/>
    <w:rsid w:val="0034063E"/>
    <w:rsid w:val="0034261D"/>
    <w:rsid w:val="00346332"/>
    <w:rsid w:val="00352FEA"/>
    <w:rsid w:val="003546EF"/>
    <w:rsid w:val="0035514F"/>
    <w:rsid w:val="00357410"/>
    <w:rsid w:val="00363633"/>
    <w:rsid w:val="00366B6A"/>
    <w:rsid w:val="00372E47"/>
    <w:rsid w:val="0038036D"/>
    <w:rsid w:val="00380C85"/>
    <w:rsid w:val="00392AC9"/>
    <w:rsid w:val="0039497E"/>
    <w:rsid w:val="00395DD6"/>
    <w:rsid w:val="00396A4B"/>
    <w:rsid w:val="003A1B11"/>
    <w:rsid w:val="003A2F1F"/>
    <w:rsid w:val="003A4388"/>
    <w:rsid w:val="003A4DAD"/>
    <w:rsid w:val="003B634A"/>
    <w:rsid w:val="003B6E2F"/>
    <w:rsid w:val="003C1BC0"/>
    <w:rsid w:val="003D4F83"/>
    <w:rsid w:val="003D60E4"/>
    <w:rsid w:val="003E30A0"/>
    <w:rsid w:val="003E7DDA"/>
    <w:rsid w:val="003F1430"/>
    <w:rsid w:val="003F29A2"/>
    <w:rsid w:val="003F2F70"/>
    <w:rsid w:val="003F7AF7"/>
    <w:rsid w:val="004017C6"/>
    <w:rsid w:val="00401AF1"/>
    <w:rsid w:val="00402BAF"/>
    <w:rsid w:val="00407ACF"/>
    <w:rsid w:val="00407F1B"/>
    <w:rsid w:val="00410D67"/>
    <w:rsid w:val="00410F29"/>
    <w:rsid w:val="00414209"/>
    <w:rsid w:val="004205D0"/>
    <w:rsid w:val="004215FB"/>
    <w:rsid w:val="0042312C"/>
    <w:rsid w:val="004232B5"/>
    <w:rsid w:val="00423CAB"/>
    <w:rsid w:val="00424D98"/>
    <w:rsid w:val="00425609"/>
    <w:rsid w:val="00427250"/>
    <w:rsid w:val="0043382B"/>
    <w:rsid w:val="00434B3B"/>
    <w:rsid w:val="004361E5"/>
    <w:rsid w:val="00437DC1"/>
    <w:rsid w:val="00445B4E"/>
    <w:rsid w:val="004472EC"/>
    <w:rsid w:val="004478CA"/>
    <w:rsid w:val="00450867"/>
    <w:rsid w:val="004521EE"/>
    <w:rsid w:val="00452B69"/>
    <w:rsid w:val="00453A92"/>
    <w:rsid w:val="004667E5"/>
    <w:rsid w:val="00466FC2"/>
    <w:rsid w:val="00471A8E"/>
    <w:rsid w:val="004743E5"/>
    <w:rsid w:val="0048432F"/>
    <w:rsid w:val="00484F32"/>
    <w:rsid w:val="004871A9"/>
    <w:rsid w:val="004873C5"/>
    <w:rsid w:val="00491F9D"/>
    <w:rsid w:val="00493EE4"/>
    <w:rsid w:val="00494FB6"/>
    <w:rsid w:val="0049580D"/>
    <w:rsid w:val="00497B17"/>
    <w:rsid w:val="004A5A8C"/>
    <w:rsid w:val="004B304E"/>
    <w:rsid w:val="004B37AC"/>
    <w:rsid w:val="004B4B54"/>
    <w:rsid w:val="004B6827"/>
    <w:rsid w:val="004B6BB6"/>
    <w:rsid w:val="004C186F"/>
    <w:rsid w:val="004D1675"/>
    <w:rsid w:val="004D2CC0"/>
    <w:rsid w:val="004D2E52"/>
    <w:rsid w:val="004E5E2F"/>
    <w:rsid w:val="004E79E1"/>
    <w:rsid w:val="004F6535"/>
    <w:rsid w:val="0050462F"/>
    <w:rsid w:val="00510D58"/>
    <w:rsid w:val="005126BD"/>
    <w:rsid w:val="00516919"/>
    <w:rsid w:val="00520BA7"/>
    <w:rsid w:val="00522728"/>
    <w:rsid w:val="00527C28"/>
    <w:rsid w:val="00531288"/>
    <w:rsid w:val="00533457"/>
    <w:rsid w:val="0054125A"/>
    <w:rsid w:val="005416D2"/>
    <w:rsid w:val="00545AE7"/>
    <w:rsid w:val="00546959"/>
    <w:rsid w:val="0055020B"/>
    <w:rsid w:val="005506B6"/>
    <w:rsid w:val="00551465"/>
    <w:rsid w:val="00551C52"/>
    <w:rsid w:val="00563F88"/>
    <w:rsid w:val="00564428"/>
    <w:rsid w:val="00565EE1"/>
    <w:rsid w:val="0057089C"/>
    <w:rsid w:val="00570D40"/>
    <w:rsid w:val="00572C49"/>
    <w:rsid w:val="00574F3D"/>
    <w:rsid w:val="0057591C"/>
    <w:rsid w:val="00576DED"/>
    <w:rsid w:val="00586D47"/>
    <w:rsid w:val="005879B7"/>
    <w:rsid w:val="0059200F"/>
    <w:rsid w:val="005929F2"/>
    <w:rsid w:val="00595876"/>
    <w:rsid w:val="00596EC4"/>
    <w:rsid w:val="00597FF3"/>
    <w:rsid w:val="005A0193"/>
    <w:rsid w:val="005A0395"/>
    <w:rsid w:val="005A0B1D"/>
    <w:rsid w:val="005A6C1D"/>
    <w:rsid w:val="005A77AF"/>
    <w:rsid w:val="005B1E8F"/>
    <w:rsid w:val="005B68CF"/>
    <w:rsid w:val="005C7407"/>
    <w:rsid w:val="005C782A"/>
    <w:rsid w:val="005C788C"/>
    <w:rsid w:val="005D4EA4"/>
    <w:rsid w:val="005D697B"/>
    <w:rsid w:val="005D6AD4"/>
    <w:rsid w:val="005E02FA"/>
    <w:rsid w:val="005E3A77"/>
    <w:rsid w:val="005E4C3E"/>
    <w:rsid w:val="005E4D38"/>
    <w:rsid w:val="005E752F"/>
    <w:rsid w:val="006008D0"/>
    <w:rsid w:val="00610598"/>
    <w:rsid w:val="006140F2"/>
    <w:rsid w:val="0061660B"/>
    <w:rsid w:val="006222F9"/>
    <w:rsid w:val="006241EB"/>
    <w:rsid w:val="00637CB3"/>
    <w:rsid w:val="006422DE"/>
    <w:rsid w:val="006460D8"/>
    <w:rsid w:val="00652C46"/>
    <w:rsid w:val="00655202"/>
    <w:rsid w:val="006559A9"/>
    <w:rsid w:val="00660370"/>
    <w:rsid w:val="006646A3"/>
    <w:rsid w:val="00664F76"/>
    <w:rsid w:val="00665A9D"/>
    <w:rsid w:val="006661DB"/>
    <w:rsid w:val="00673BFC"/>
    <w:rsid w:val="00674C3A"/>
    <w:rsid w:val="00680847"/>
    <w:rsid w:val="00681F7D"/>
    <w:rsid w:val="006A1A08"/>
    <w:rsid w:val="006A1E94"/>
    <w:rsid w:val="006C2D05"/>
    <w:rsid w:val="006C6CE9"/>
    <w:rsid w:val="006C6F45"/>
    <w:rsid w:val="006D1405"/>
    <w:rsid w:val="006D3BC4"/>
    <w:rsid w:val="006D7789"/>
    <w:rsid w:val="006E163F"/>
    <w:rsid w:val="006E1DFF"/>
    <w:rsid w:val="006E2570"/>
    <w:rsid w:val="007134D6"/>
    <w:rsid w:val="00714EA1"/>
    <w:rsid w:val="00746BD5"/>
    <w:rsid w:val="00747FE7"/>
    <w:rsid w:val="00752120"/>
    <w:rsid w:val="00752B89"/>
    <w:rsid w:val="00754AAB"/>
    <w:rsid w:val="00754F02"/>
    <w:rsid w:val="00763149"/>
    <w:rsid w:val="0076542B"/>
    <w:rsid w:val="00765C09"/>
    <w:rsid w:val="00782500"/>
    <w:rsid w:val="007918C5"/>
    <w:rsid w:val="00793678"/>
    <w:rsid w:val="00795EAC"/>
    <w:rsid w:val="007A00AF"/>
    <w:rsid w:val="007A6B2F"/>
    <w:rsid w:val="007A7074"/>
    <w:rsid w:val="007B0DF3"/>
    <w:rsid w:val="007B26FB"/>
    <w:rsid w:val="007B3F94"/>
    <w:rsid w:val="007C5F3A"/>
    <w:rsid w:val="007D3CEC"/>
    <w:rsid w:val="007D59B3"/>
    <w:rsid w:val="007D6E74"/>
    <w:rsid w:val="007D6F3C"/>
    <w:rsid w:val="007D732B"/>
    <w:rsid w:val="007F3AB6"/>
    <w:rsid w:val="00806B4D"/>
    <w:rsid w:val="008136AB"/>
    <w:rsid w:val="00817928"/>
    <w:rsid w:val="008228D9"/>
    <w:rsid w:val="00823521"/>
    <w:rsid w:val="00830715"/>
    <w:rsid w:val="00837C22"/>
    <w:rsid w:val="008412A9"/>
    <w:rsid w:val="00851665"/>
    <w:rsid w:val="008516C5"/>
    <w:rsid w:val="00855E11"/>
    <w:rsid w:val="008629C5"/>
    <w:rsid w:val="00871A86"/>
    <w:rsid w:val="00874A0D"/>
    <w:rsid w:val="00876CC4"/>
    <w:rsid w:val="0088415E"/>
    <w:rsid w:val="00885FA6"/>
    <w:rsid w:val="0088745D"/>
    <w:rsid w:val="00891B2F"/>
    <w:rsid w:val="008A2B20"/>
    <w:rsid w:val="008A77CC"/>
    <w:rsid w:val="008B0FDB"/>
    <w:rsid w:val="008B1E8F"/>
    <w:rsid w:val="008B3E02"/>
    <w:rsid w:val="008B7E86"/>
    <w:rsid w:val="008C005E"/>
    <w:rsid w:val="008C07D3"/>
    <w:rsid w:val="008C4A58"/>
    <w:rsid w:val="008C6A21"/>
    <w:rsid w:val="008C6A89"/>
    <w:rsid w:val="008D1CCD"/>
    <w:rsid w:val="008D2C44"/>
    <w:rsid w:val="008D72AE"/>
    <w:rsid w:val="008D7B42"/>
    <w:rsid w:val="008E03D1"/>
    <w:rsid w:val="008E6020"/>
    <w:rsid w:val="008F00DD"/>
    <w:rsid w:val="008F1EC2"/>
    <w:rsid w:val="008F21AB"/>
    <w:rsid w:val="008F3AA8"/>
    <w:rsid w:val="00900E24"/>
    <w:rsid w:val="00901281"/>
    <w:rsid w:val="00904DD9"/>
    <w:rsid w:val="00906375"/>
    <w:rsid w:val="00910904"/>
    <w:rsid w:val="00912561"/>
    <w:rsid w:val="00922B94"/>
    <w:rsid w:val="00922D94"/>
    <w:rsid w:val="00923D1B"/>
    <w:rsid w:val="00924015"/>
    <w:rsid w:val="0092665A"/>
    <w:rsid w:val="00933363"/>
    <w:rsid w:val="009343DB"/>
    <w:rsid w:val="0094208A"/>
    <w:rsid w:val="0094256A"/>
    <w:rsid w:val="009565A1"/>
    <w:rsid w:val="009644A0"/>
    <w:rsid w:val="0097264A"/>
    <w:rsid w:val="00975C79"/>
    <w:rsid w:val="009777A0"/>
    <w:rsid w:val="00983924"/>
    <w:rsid w:val="00983DEA"/>
    <w:rsid w:val="00984C23"/>
    <w:rsid w:val="00987D53"/>
    <w:rsid w:val="00995A2F"/>
    <w:rsid w:val="009A0C3E"/>
    <w:rsid w:val="009A0F32"/>
    <w:rsid w:val="009A7EF1"/>
    <w:rsid w:val="009B4309"/>
    <w:rsid w:val="009C3062"/>
    <w:rsid w:val="009D2336"/>
    <w:rsid w:val="009D413C"/>
    <w:rsid w:val="009D5203"/>
    <w:rsid w:val="009D698F"/>
    <w:rsid w:val="009E2266"/>
    <w:rsid w:val="009E303B"/>
    <w:rsid w:val="009E3AE5"/>
    <w:rsid w:val="009E6B2A"/>
    <w:rsid w:val="009F0117"/>
    <w:rsid w:val="009F1AF4"/>
    <w:rsid w:val="009F2884"/>
    <w:rsid w:val="009F7747"/>
    <w:rsid w:val="009F7B44"/>
    <w:rsid w:val="00A01B94"/>
    <w:rsid w:val="00A05F57"/>
    <w:rsid w:val="00A114DD"/>
    <w:rsid w:val="00A11EDD"/>
    <w:rsid w:val="00A2032E"/>
    <w:rsid w:val="00A250E6"/>
    <w:rsid w:val="00A31BD7"/>
    <w:rsid w:val="00A32BD1"/>
    <w:rsid w:val="00A32EBD"/>
    <w:rsid w:val="00A3454B"/>
    <w:rsid w:val="00A40CEE"/>
    <w:rsid w:val="00A4311B"/>
    <w:rsid w:val="00A45101"/>
    <w:rsid w:val="00A46170"/>
    <w:rsid w:val="00A47396"/>
    <w:rsid w:val="00A534A4"/>
    <w:rsid w:val="00A613C0"/>
    <w:rsid w:val="00A61EBC"/>
    <w:rsid w:val="00A64E76"/>
    <w:rsid w:val="00A66269"/>
    <w:rsid w:val="00A715FF"/>
    <w:rsid w:val="00A72CCD"/>
    <w:rsid w:val="00A7411F"/>
    <w:rsid w:val="00A80D66"/>
    <w:rsid w:val="00A85FF3"/>
    <w:rsid w:val="00A87C1F"/>
    <w:rsid w:val="00A979EB"/>
    <w:rsid w:val="00AA3210"/>
    <w:rsid w:val="00AA69CD"/>
    <w:rsid w:val="00AC4BC2"/>
    <w:rsid w:val="00AD29E0"/>
    <w:rsid w:val="00AD5EE6"/>
    <w:rsid w:val="00AE6CC9"/>
    <w:rsid w:val="00AE6F3F"/>
    <w:rsid w:val="00AF3457"/>
    <w:rsid w:val="00B062EA"/>
    <w:rsid w:val="00B10A89"/>
    <w:rsid w:val="00B12473"/>
    <w:rsid w:val="00B179EC"/>
    <w:rsid w:val="00B21294"/>
    <w:rsid w:val="00B2189F"/>
    <w:rsid w:val="00B22D64"/>
    <w:rsid w:val="00B245B1"/>
    <w:rsid w:val="00B24F6C"/>
    <w:rsid w:val="00B312E9"/>
    <w:rsid w:val="00B314F7"/>
    <w:rsid w:val="00B319BA"/>
    <w:rsid w:val="00B32B8A"/>
    <w:rsid w:val="00B342AE"/>
    <w:rsid w:val="00B35DA5"/>
    <w:rsid w:val="00B37E90"/>
    <w:rsid w:val="00B410F7"/>
    <w:rsid w:val="00B41A9C"/>
    <w:rsid w:val="00B4716F"/>
    <w:rsid w:val="00B52662"/>
    <w:rsid w:val="00B5489A"/>
    <w:rsid w:val="00B605E4"/>
    <w:rsid w:val="00B617D7"/>
    <w:rsid w:val="00B75A1E"/>
    <w:rsid w:val="00B87275"/>
    <w:rsid w:val="00B94B09"/>
    <w:rsid w:val="00B96B9D"/>
    <w:rsid w:val="00BA0F93"/>
    <w:rsid w:val="00BA1773"/>
    <w:rsid w:val="00BA433F"/>
    <w:rsid w:val="00BA6BF8"/>
    <w:rsid w:val="00BB145B"/>
    <w:rsid w:val="00BB2701"/>
    <w:rsid w:val="00BB2AE7"/>
    <w:rsid w:val="00BB4891"/>
    <w:rsid w:val="00BB6612"/>
    <w:rsid w:val="00BC2719"/>
    <w:rsid w:val="00BC4E58"/>
    <w:rsid w:val="00BC6A2B"/>
    <w:rsid w:val="00BD20F3"/>
    <w:rsid w:val="00BD2B18"/>
    <w:rsid w:val="00BD3480"/>
    <w:rsid w:val="00BD3903"/>
    <w:rsid w:val="00BD7C25"/>
    <w:rsid w:val="00BE56E1"/>
    <w:rsid w:val="00BF1014"/>
    <w:rsid w:val="00BF2CBC"/>
    <w:rsid w:val="00BF557A"/>
    <w:rsid w:val="00C026BC"/>
    <w:rsid w:val="00C04B74"/>
    <w:rsid w:val="00C05CC4"/>
    <w:rsid w:val="00C13DD1"/>
    <w:rsid w:val="00C208C1"/>
    <w:rsid w:val="00C217B0"/>
    <w:rsid w:val="00C24292"/>
    <w:rsid w:val="00C25532"/>
    <w:rsid w:val="00C31BAE"/>
    <w:rsid w:val="00C33081"/>
    <w:rsid w:val="00C34C0F"/>
    <w:rsid w:val="00C37789"/>
    <w:rsid w:val="00C37BA1"/>
    <w:rsid w:val="00C419E5"/>
    <w:rsid w:val="00C4416E"/>
    <w:rsid w:val="00C4505D"/>
    <w:rsid w:val="00C46169"/>
    <w:rsid w:val="00C55DF4"/>
    <w:rsid w:val="00C56D44"/>
    <w:rsid w:val="00C60B30"/>
    <w:rsid w:val="00C67E89"/>
    <w:rsid w:val="00C76824"/>
    <w:rsid w:val="00C814E2"/>
    <w:rsid w:val="00C856FA"/>
    <w:rsid w:val="00C92A9F"/>
    <w:rsid w:val="00C93B66"/>
    <w:rsid w:val="00CA2B39"/>
    <w:rsid w:val="00CA5AC3"/>
    <w:rsid w:val="00CA7DB8"/>
    <w:rsid w:val="00CB1D5E"/>
    <w:rsid w:val="00CB7552"/>
    <w:rsid w:val="00CC4D93"/>
    <w:rsid w:val="00CC770C"/>
    <w:rsid w:val="00CC78EA"/>
    <w:rsid w:val="00CC7F23"/>
    <w:rsid w:val="00CD07A7"/>
    <w:rsid w:val="00CD1931"/>
    <w:rsid w:val="00CD35C0"/>
    <w:rsid w:val="00CD45BB"/>
    <w:rsid w:val="00CD4711"/>
    <w:rsid w:val="00CE1D7E"/>
    <w:rsid w:val="00CE4B34"/>
    <w:rsid w:val="00CE54D0"/>
    <w:rsid w:val="00CE5E65"/>
    <w:rsid w:val="00CF0007"/>
    <w:rsid w:val="00CF2A44"/>
    <w:rsid w:val="00CF561D"/>
    <w:rsid w:val="00D00D21"/>
    <w:rsid w:val="00D05618"/>
    <w:rsid w:val="00D146CC"/>
    <w:rsid w:val="00D321B6"/>
    <w:rsid w:val="00D40903"/>
    <w:rsid w:val="00D452AE"/>
    <w:rsid w:val="00D55F9F"/>
    <w:rsid w:val="00D57F11"/>
    <w:rsid w:val="00D63BB4"/>
    <w:rsid w:val="00D7008A"/>
    <w:rsid w:val="00D742D4"/>
    <w:rsid w:val="00D75480"/>
    <w:rsid w:val="00D82731"/>
    <w:rsid w:val="00D8521C"/>
    <w:rsid w:val="00D9039D"/>
    <w:rsid w:val="00DA1F19"/>
    <w:rsid w:val="00DA74A3"/>
    <w:rsid w:val="00DB5797"/>
    <w:rsid w:val="00DB58ED"/>
    <w:rsid w:val="00DC1477"/>
    <w:rsid w:val="00DC1E56"/>
    <w:rsid w:val="00DC2E2B"/>
    <w:rsid w:val="00DD060B"/>
    <w:rsid w:val="00DD6655"/>
    <w:rsid w:val="00DD76E6"/>
    <w:rsid w:val="00DE0C94"/>
    <w:rsid w:val="00DE1E81"/>
    <w:rsid w:val="00DE1F33"/>
    <w:rsid w:val="00DE521E"/>
    <w:rsid w:val="00DE6E8C"/>
    <w:rsid w:val="00DE7EAB"/>
    <w:rsid w:val="00DF3723"/>
    <w:rsid w:val="00DF4180"/>
    <w:rsid w:val="00DF600E"/>
    <w:rsid w:val="00DF6690"/>
    <w:rsid w:val="00E002BB"/>
    <w:rsid w:val="00E07497"/>
    <w:rsid w:val="00E121A3"/>
    <w:rsid w:val="00E12273"/>
    <w:rsid w:val="00E24F37"/>
    <w:rsid w:val="00E27E52"/>
    <w:rsid w:val="00E35F4E"/>
    <w:rsid w:val="00E378A9"/>
    <w:rsid w:val="00E40709"/>
    <w:rsid w:val="00E413E0"/>
    <w:rsid w:val="00E45CAD"/>
    <w:rsid w:val="00E45E48"/>
    <w:rsid w:val="00E4641F"/>
    <w:rsid w:val="00E52D63"/>
    <w:rsid w:val="00E62256"/>
    <w:rsid w:val="00E62DE2"/>
    <w:rsid w:val="00E6402F"/>
    <w:rsid w:val="00E714B4"/>
    <w:rsid w:val="00E72DB8"/>
    <w:rsid w:val="00E72EE5"/>
    <w:rsid w:val="00E80975"/>
    <w:rsid w:val="00E84BF8"/>
    <w:rsid w:val="00E874EC"/>
    <w:rsid w:val="00E96318"/>
    <w:rsid w:val="00EA2D44"/>
    <w:rsid w:val="00EA2E7B"/>
    <w:rsid w:val="00EB3909"/>
    <w:rsid w:val="00EC3146"/>
    <w:rsid w:val="00EC3992"/>
    <w:rsid w:val="00EC5BDB"/>
    <w:rsid w:val="00EC5DDE"/>
    <w:rsid w:val="00EC774D"/>
    <w:rsid w:val="00ED0F2F"/>
    <w:rsid w:val="00EE0541"/>
    <w:rsid w:val="00EF2E24"/>
    <w:rsid w:val="00EF658C"/>
    <w:rsid w:val="00F01480"/>
    <w:rsid w:val="00F0684D"/>
    <w:rsid w:val="00F07B22"/>
    <w:rsid w:val="00F128D5"/>
    <w:rsid w:val="00F13895"/>
    <w:rsid w:val="00F15D0B"/>
    <w:rsid w:val="00F260A3"/>
    <w:rsid w:val="00F30533"/>
    <w:rsid w:val="00F330A5"/>
    <w:rsid w:val="00F4331B"/>
    <w:rsid w:val="00F45F21"/>
    <w:rsid w:val="00F467F7"/>
    <w:rsid w:val="00F477A9"/>
    <w:rsid w:val="00F50439"/>
    <w:rsid w:val="00F55143"/>
    <w:rsid w:val="00F60082"/>
    <w:rsid w:val="00F6117E"/>
    <w:rsid w:val="00F66643"/>
    <w:rsid w:val="00F74EF3"/>
    <w:rsid w:val="00F86CA1"/>
    <w:rsid w:val="00F90A18"/>
    <w:rsid w:val="00F91E1E"/>
    <w:rsid w:val="00F92921"/>
    <w:rsid w:val="00F93A3F"/>
    <w:rsid w:val="00FA6D2E"/>
    <w:rsid w:val="00FB1600"/>
    <w:rsid w:val="00FB4E4E"/>
    <w:rsid w:val="00FC1E62"/>
    <w:rsid w:val="00FC2FBD"/>
    <w:rsid w:val="00FC3C3B"/>
    <w:rsid w:val="00FC4DAF"/>
    <w:rsid w:val="00FC4FBE"/>
    <w:rsid w:val="00FD475C"/>
    <w:rsid w:val="00FD56D5"/>
    <w:rsid w:val="00FD7A7F"/>
    <w:rsid w:val="00FE0462"/>
    <w:rsid w:val="00FE4E7E"/>
    <w:rsid w:val="00FE7CD3"/>
    <w:rsid w:val="00FF027F"/>
    <w:rsid w:val="00FF1010"/>
    <w:rsid w:val="00FF6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419E5"/>
    <w:pPr>
      <w:widowControl w:val="0"/>
      <w:spacing w:after="0" w:line="240" w:lineRule="auto"/>
    </w:pPr>
    <w:rPr>
      <w:rFonts w:ascii="Times New Roman" w:eastAsia="Times New Roman" w:hAnsi="Times New Roman" w:cs="Times New Roman"/>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19E5"/>
    <w:pPr>
      <w:tabs>
        <w:tab w:val="center" w:pos="4536"/>
        <w:tab w:val="right" w:pos="9072"/>
      </w:tabs>
    </w:pPr>
  </w:style>
  <w:style w:type="character" w:customStyle="1" w:styleId="NagwekZnak">
    <w:name w:val="Nagłówek Znak"/>
    <w:basedOn w:val="Domylnaczcionkaakapitu"/>
    <w:link w:val="Nagwek"/>
    <w:uiPriority w:val="99"/>
    <w:rsid w:val="00C419E5"/>
  </w:style>
  <w:style w:type="paragraph" w:styleId="Stopka">
    <w:name w:val="footer"/>
    <w:basedOn w:val="Normalny"/>
    <w:link w:val="StopkaZnak"/>
    <w:uiPriority w:val="99"/>
    <w:unhideWhenUsed/>
    <w:rsid w:val="00C419E5"/>
    <w:pPr>
      <w:tabs>
        <w:tab w:val="center" w:pos="4536"/>
        <w:tab w:val="right" w:pos="9072"/>
      </w:tabs>
    </w:pPr>
  </w:style>
  <w:style w:type="character" w:customStyle="1" w:styleId="StopkaZnak">
    <w:name w:val="Stopka Znak"/>
    <w:basedOn w:val="Domylnaczcionkaakapitu"/>
    <w:link w:val="Stopka"/>
    <w:uiPriority w:val="99"/>
    <w:rsid w:val="00C419E5"/>
  </w:style>
  <w:style w:type="character" w:customStyle="1" w:styleId="CharStyle12">
    <w:name w:val="Char Style 12"/>
    <w:basedOn w:val="Domylnaczcionkaakapitu"/>
    <w:link w:val="Style2"/>
    <w:rsid w:val="00C419E5"/>
    <w:rPr>
      <w:sz w:val="19"/>
      <w:szCs w:val="19"/>
      <w:shd w:val="clear" w:color="auto" w:fill="FFFFFF"/>
    </w:rPr>
  </w:style>
  <w:style w:type="character" w:customStyle="1" w:styleId="CharStyle14">
    <w:name w:val="Char Style 14"/>
    <w:basedOn w:val="Domylnaczcionkaakapitu"/>
    <w:link w:val="Style13"/>
    <w:rsid w:val="00C419E5"/>
    <w:rPr>
      <w:spacing w:val="60"/>
      <w:w w:val="80"/>
      <w:sz w:val="19"/>
      <w:szCs w:val="19"/>
      <w:shd w:val="clear" w:color="auto" w:fill="FFFFFF"/>
    </w:rPr>
  </w:style>
  <w:style w:type="character" w:customStyle="1" w:styleId="CharStyle15">
    <w:name w:val="Char Style 15"/>
    <w:basedOn w:val="CharStyle12"/>
    <w:rsid w:val="00C419E5"/>
    <w:rPr>
      <w:rFonts w:ascii="Times New Roman" w:eastAsia="Times New Roman" w:hAnsi="Times New Roman" w:cs="Times New Roman"/>
      <w:b/>
      <w:bCs/>
      <w:color w:val="000000"/>
      <w:spacing w:val="0"/>
      <w:w w:val="100"/>
      <w:position w:val="0"/>
      <w:sz w:val="19"/>
      <w:szCs w:val="19"/>
      <w:shd w:val="clear" w:color="auto" w:fill="FFFFFF"/>
      <w:lang w:val="pl-PL" w:eastAsia="pl-PL" w:bidi="pl-PL"/>
    </w:rPr>
  </w:style>
  <w:style w:type="character" w:customStyle="1" w:styleId="CharStyle17">
    <w:name w:val="Char Style 17"/>
    <w:basedOn w:val="Domylnaczcionkaakapitu"/>
    <w:link w:val="Style16"/>
    <w:rsid w:val="00C419E5"/>
    <w:rPr>
      <w:spacing w:val="50"/>
      <w:sz w:val="18"/>
      <w:szCs w:val="18"/>
      <w:shd w:val="clear" w:color="auto" w:fill="FFFFFF"/>
    </w:rPr>
  </w:style>
  <w:style w:type="character" w:customStyle="1" w:styleId="CharStyle19">
    <w:name w:val="Char Style 19"/>
    <w:basedOn w:val="Domylnaczcionkaakapitu"/>
    <w:link w:val="Style18"/>
    <w:rsid w:val="00C419E5"/>
    <w:rPr>
      <w:sz w:val="18"/>
      <w:szCs w:val="18"/>
      <w:shd w:val="clear" w:color="auto" w:fill="FFFFFF"/>
    </w:rPr>
  </w:style>
  <w:style w:type="character" w:customStyle="1" w:styleId="CharStyle21">
    <w:name w:val="Char Style 21"/>
    <w:basedOn w:val="Domylnaczcionkaakapitu"/>
    <w:link w:val="Style20"/>
    <w:rsid w:val="00C419E5"/>
    <w:rPr>
      <w:sz w:val="19"/>
      <w:szCs w:val="19"/>
      <w:shd w:val="clear" w:color="auto" w:fill="FFFFFF"/>
    </w:rPr>
  </w:style>
  <w:style w:type="character" w:customStyle="1" w:styleId="CharStyle26">
    <w:name w:val="Char Style 26"/>
    <w:basedOn w:val="Domylnaczcionkaakapitu"/>
    <w:link w:val="Style25"/>
    <w:rsid w:val="00C419E5"/>
    <w:rPr>
      <w:spacing w:val="50"/>
      <w:sz w:val="19"/>
      <w:szCs w:val="19"/>
      <w:shd w:val="clear" w:color="auto" w:fill="FFFFFF"/>
    </w:rPr>
  </w:style>
  <w:style w:type="character" w:customStyle="1" w:styleId="CharStyle28">
    <w:name w:val="Char Style 28"/>
    <w:basedOn w:val="Domylnaczcionkaakapitu"/>
    <w:link w:val="Style27"/>
    <w:rsid w:val="00C419E5"/>
    <w:rPr>
      <w:spacing w:val="40"/>
      <w:sz w:val="19"/>
      <w:szCs w:val="19"/>
      <w:shd w:val="clear" w:color="auto" w:fill="FFFFFF"/>
    </w:rPr>
  </w:style>
  <w:style w:type="character" w:customStyle="1" w:styleId="CharStyle30">
    <w:name w:val="Char Style 30"/>
    <w:basedOn w:val="Domylnaczcionkaakapitu"/>
    <w:link w:val="Style29"/>
    <w:rsid w:val="00C419E5"/>
    <w:rPr>
      <w:spacing w:val="20"/>
      <w:sz w:val="18"/>
      <w:szCs w:val="18"/>
      <w:shd w:val="clear" w:color="auto" w:fill="FFFFFF"/>
    </w:rPr>
  </w:style>
  <w:style w:type="character" w:customStyle="1" w:styleId="CharStyle32">
    <w:name w:val="Char Style 32"/>
    <w:basedOn w:val="Domylnaczcionkaakapitu"/>
    <w:link w:val="Style31"/>
    <w:rsid w:val="00C419E5"/>
    <w:rPr>
      <w:spacing w:val="20"/>
      <w:sz w:val="19"/>
      <w:szCs w:val="19"/>
      <w:shd w:val="clear" w:color="auto" w:fill="FFFFFF"/>
    </w:rPr>
  </w:style>
  <w:style w:type="paragraph" w:customStyle="1" w:styleId="Style2">
    <w:name w:val="Style 2"/>
    <w:basedOn w:val="Normalny"/>
    <w:link w:val="CharStyle12"/>
    <w:rsid w:val="00C419E5"/>
    <w:pPr>
      <w:shd w:val="clear" w:color="auto" w:fill="FFFFFF"/>
      <w:spacing w:before="160" w:after="440" w:line="210" w:lineRule="exact"/>
      <w:ind w:hanging="660"/>
      <w:jc w:val="both"/>
    </w:pPr>
    <w:rPr>
      <w:rFonts w:asciiTheme="minorHAnsi" w:eastAsiaTheme="minorHAnsi" w:hAnsiTheme="minorHAnsi" w:cstheme="minorBidi"/>
      <w:color w:val="auto"/>
      <w:sz w:val="19"/>
      <w:szCs w:val="19"/>
      <w:lang w:eastAsia="en-US" w:bidi="ar-SA"/>
    </w:rPr>
  </w:style>
  <w:style w:type="paragraph" w:customStyle="1" w:styleId="Style13">
    <w:name w:val="Style 13"/>
    <w:basedOn w:val="Normalny"/>
    <w:link w:val="CharStyle14"/>
    <w:rsid w:val="00C419E5"/>
    <w:pPr>
      <w:shd w:val="clear" w:color="auto" w:fill="FFFFFF"/>
      <w:spacing w:before="440" w:line="230" w:lineRule="exact"/>
      <w:jc w:val="center"/>
      <w:outlineLvl w:val="2"/>
    </w:pPr>
    <w:rPr>
      <w:rFonts w:asciiTheme="minorHAnsi" w:eastAsiaTheme="minorHAnsi" w:hAnsiTheme="minorHAnsi" w:cstheme="minorBidi"/>
      <w:color w:val="auto"/>
      <w:spacing w:val="60"/>
      <w:w w:val="80"/>
      <w:sz w:val="19"/>
      <w:szCs w:val="19"/>
      <w:lang w:eastAsia="en-US" w:bidi="ar-SA"/>
    </w:rPr>
  </w:style>
  <w:style w:type="paragraph" w:customStyle="1" w:styleId="Style16">
    <w:name w:val="Style 16"/>
    <w:basedOn w:val="Normalny"/>
    <w:link w:val="CharStyle17"/>
    <w:rsid w:val="00C419E5"/>
    <w:pPr>
      <w:shd w:val="clear" w:color="auto" w:fill="FFFFFF"/>
      <w:spacing w:before="240" w:line="230" w:lineRule="exact"/>
      <w:jc w:val="center"/>
      <w:outlineLvl w:val="2"/>
    </w:pPr>
    <w:rPr>
      <w:rFonts w:asciiTheme="minorHAnsi" w:eastAsiaTheme="minorHAnsi" w:hAnsiTheme="minorHAnsi" w:cstheme="minorBidi"/>
      <w:color w:val="auto"/>
      <w:spacing w:val="50"/>
      <w:sz w:val="18"/>
      <w:szCs w:val="18"/>
      <w:lang w:eastAsia="en-US" w:bidi="ar-SA"/>
    </w:rPr>
  </w:style>
  <w:style w:type="paragraph" w:customStyle="1" w:styleId="Style18">
    <w:name w:val="Style 18"/>
    <w:basedOn w:val="Normalny"/>
    <w:link w:val="CharStyle19"/>
    <w:rsid w:val="00C419E5"/>
    <w:pPr>
      <w:shd w:val="clear" w:color="auto" w:fill="FFFFFF"/>
      <w:spacing w:before="240" w:line="227" w:lineRule="exact"/>
      <w:jc w:val="center"/>
    </w:pPr>
    <w:rPr>
      <w:rFonts w:asciiTheme="minorHAnsi" w:eastAsiaTheme="minorHAnsi" w:hAnsiTheme="minorHAnsi" w:cstheme="minorBidi"/>
      <w:color w:val="auto"/>
      <w:sz w:val="18"/>
      <w:szCs w:val="18"/>
      <w:lang w:eastAsia="en-US" w:bidi="ar-SA"/>
    </w:rPr>
  </w:style>
  <w:style w:type="paragraph" w:customStyle="1" w:styleId="Style20">
    <w:name w:val="Style 20"/>
    <w:basedOn w:val="Normalny"/>
    <w:link w:val="CharStyle21"/>
    <w:rsid w:val="00C419E5"/>
    <w:pPr>
      <w:shd w:val="clear" w:color="auto" w:fill="FFFFFF"/>
      <w:spacing w:line="210" w:lineRule="exact"/>
      <w:jc w:val="both"/>
      <w:outlineLvl w:val="2"/>
    </w:pPr>
    <w:rPr>
      <w:rFonts w:asciiTheme="minorHAnsi" w:eastAsiaTheme="minorHAnsi" w:hAnsiTheme="minorHAnsi" w:cstheme="minorBidi"/>
      <w:color w:val="auto"/>
      <w:sz w:val="19"/>
      <w:szCs w:val="19"/>
      <w:lang w:eastAsia="en-US" w:bidi="ar-SA"/>
    </w:rPr>
  </w:style>
  <w:style w:type="paragraph" w:customStyle="1" w:styleId="Style25">
    <w:name w:val="Style 25"/>
    <w:basedOn w:val="Normalny"/>
    <w:link w:val="CharStyle26"/>
    <w:rsid w:val="00C419E5"/>
    <w:pPr>
      <w:shd w:val="clear" w:color="auto" w:fill="FFFFFF"/>
      <w:spacing w:line="227" w:lineRule="exact"/>
      <w:jc w:val="center"/>
      <w:outlineLvl w:val="2"/>
    </w:pPr>
    <w:rPr>
      <w:rFonts w:asciiTheme="minorHAnsi" w:eastAsiaTheme="minorHAnsi" w:hAnsiTheme="minorHAnsi" w:cstheme="minorBidi"/>
      <w:color w:val="auto"/>
      <w:spacing w:val="50"/>
      <w:sz w:val="19"/>
      <w:szCs w:val="19"/>
      <w:lang w:eastAsia="en-US" w:bidi="ar-SA"/>
    </w:rPr>
  </w:style>
  <w:style w:type="paragraph" w:customStyle="1" w:styleId="Style27">
    <w:name w:val="Style 27"/>
    <w:basedOn w:val="Normalny"/>
    <w:link w:val="CharStyle28"/>
    <w:rsid w:val="00C419E5"/>
    <w:pPr>
      <w:shd w:val="clear" w:color="auto" w:fill="FFFFFF"/>
      <w:spacing w:line="230" w:lineRule="exact"/>
      <w:jc w:val="center"/>
      <w:outlineLvl w:val="2"/>
    </w:pPr>
    <w:rPr>
      <w:rFonts w:asciiTheme="minorHAnsi" w:eastAsiaTheme="minorHAnsi" w:hAnsiTheme="minorHAnsi" w:cstheme="minorBidi"/>
      <w:color w:val="auto"/>
      <w:spacing w:val="40"/>
      <w:sz w:val="19"/>
      <w:szCs w:val="19"/>
      <w:lang w:eastAsia="en-US" w:bidi="ar-SA"/>
    </w:rPr>
  </w:style>
  <w:style w:type="paragraph" w:customStyle="1" w:styleId="Style29">
    <w:name w:val="Style 29"/>
    <w:basedOn w:val="Normalny"/>
    <w:link w:val="CharStyle30"/>
    <w:rsid w:val="00C419E5"/>
    <w:pPr>
      <w:shd w:val="clear" w:color="auto" w:fill="FFFFFF"/>
      <w:spacing w:before="260" w:line="230" w:lineRule="exact"/>
      <w:jc w:val="center"/>
      <w:outlineLvl w:val="2"/>
    </w:pPr>
    <w:rPr>
      <w:rFonts w:asciiTheme="minorHAnsi" w:eastAsiaTheme="minorHAnsi" w:hAnsiTheme="minorHAnsi" w:cstheme="minorBidi"/>
      <w:color w:val="auto"/>
      <w:spacing w:val="20"/>
      <w:sz w:val="18"/>
      <w:szCs w:val="18"/>
      <w:lang w:eastAsia="en-US" w:bidi="ar-SA"/>
    </w:rPr>
  </w:style>
  <w:style w:type="paragraph" w:customStyle="1" w:styleId="Style31">
    <w:name w:val="Style 31"/>
    <w:basedOn w:val="Normalny"/>
    <w:link w:val="CharStyle32"/>
    <w:rsid w:val="00C419E5"/>
    <w:pPr>
      <w:shd w:val="clear" w:color="auto" w:fill="FFFFFF"/>
      <w:spacing w:before="240" w:line="210" w:lineRule="exact"/>
      <w:jc w:val="center"/>
      <w:outlineLvl w:val="2"/>
    </w:pPr>
    <w:rPr>
      <w:rFonts w:asciiTheme="minorHAnsi" w:eastAsiaTheme="minorHAnsi" w:hAnsiTheme="minorHAnsi" w:cstheme="minorBidi"/>
      <w:color w:val="auto"/>
      <w:spacing w:val="20"/>
      <w:sz w:val="19"/>
      <w:szCs w:val="19"/>
      <w:lang w:eastAsia="en-US" w:bidi="ar-SA"/>
    </w:rPr>
  </w:style>
  <w:style w:type="character" w:customStyle="1" w:styleId="CharStyle10">
    <w:name w:val="Char Style 10"/>
    <w:link w:val="Style9"/>
    <w:rsid w:val="00C419E5"/>
    <w:rPr>
      <w:rFonts w:ascii="Times New Roman" w:eastAsia="Times New Roman" w:hAnsi="Times New Roman" w:cs="Times New Roman"/>
      <w:b/>
      <w:bCs/>
      <w:color w:val="000000"/>
      <w:sz w:val="24"/>
      <w:szCs w:val="24"/>
      <w:shd w:val="clear" w:color="auto" w:fill="FFFFFF"/>
      <w:lang w:eastAsia="pl-PL" w:bidi="pl-PL"/>
    </w:rPr>
  </w:style>
  <w:style w:type="paragraph" w:customStyle="1" w:styleId="Style9">
    <w:name w:val="Style 9"/>
    <w:basedOn w:val="Normalny"/>
    <w:link w:val="CharStyle10"/>
    <w:rsid w:val="00C419E5"/>
    <w:pPr>
      <w:shd w:val="clear" w:color="auto" w:fill="FFFFFF"/>
      <w:spacing w:before="480" w:line="263" w:lineRule="exact"/>
      <w:ind w:hanging="400"/>
      <w:jc w:val="both"/>
    </w:pPr>
    <w:rPr>
      <w:b/>
      <w:bCs/>
    </w:rPr>
  </w:style>
  <w:style w:type="paragraph" w:styleId="Akapitzlist">
    <w:name w:val="List Paragraph"/>
    <w:basedOn w:val="Normalny"/>
    <w:link w:val="AkapitzlistZnak"/>
    <w:uiPriority w:val="34"/>
    <w:qFormat/>
    <w:rsid w:val="00C419E5"/>
    <w:pPr>
      <w:suppressAutoHyphens/>
      <w:ind w:left="708"/>
    </w:pPr>
    <w:rPr>
      <w:rFonts w:ascii="Thorndale" w:hAnsi="Thorndale"/>
      <w:szCs w:val="20"/>
      <w:lang w:bidi="ar-SA"/>
    </w:rPr>
  </w:style>
  <w:style w:type="character" w:customStyle="1" w:styleId="AkapitzlistZnak">
    <w:name w:val="Akapit z listą Znak"/>
    <w:link w:val="Akapitzlist"/>
    <w:uiPriority w:val="34"/>
    <w:qFormat/>
    <w:locked/>
    <w:rsid w:val="00793678"/>
    <w:rPr>
      <w:rFonts w:ascii="Thorndale" w:eastAsia="Times New Roman" w:hAnsi="Thorndale" w:cs="Times New Roman"/>
      <w:color w:val="000000"/>
      <w:sz w:val="24"/>
      <w:szCs w:val="20"/>
      <w:lang w:eastAsia="pl-PL"/>
    </w:rPr>
  </w:style>
  <w:style w:type="paragraph" w:styleId="Tekstdymka">
    <w:name w:val="Balloon Text"/>
    <w:basedOn w:val="Normalny"/>
    <w:link w:val="TekstdymkaZnak"/>
    <w:uiPriority w:val="99"/>
    <w:semiHidden/>
    <w:unhideWhenUsed/>
    <w:rsid w:val="004667E5"/>
    <w:rPr>
      <w:rFonts w:ascii="Tahoma" w:hAnsi="Tahoma" w:cs="Tahoma"/>
      <w:sz w:val="16"/>
      <w:szCs w:val="16"/>
    </w:rPr>
  </w:style>
  <w:style w:type="character" w:customStyle="1" w:styleId="TekstdymkaZnak">
    <w:name w:val="Tekst dymka Znak"/>
    <w:basedOn w:val="Domylnaczcionkaakapitu"/>
    <w:link w:val="Tekstdymka"/>
    <w:uiPriority w:val="99"/>
    <w:semiHidden/>
    <w:rsid w:val="004667E5"/>
    <w:rPr>
      <w:rFonts w:ascii="Tahoma" w:eastAsia="Times New Roman" w:hAnsi="Tahoma" w:cs="Tahoma"/>
      <w:color w:val="000000"/>
      <w:sz w:val="16"/>
      <w:szCs w:val="16"/>
      <w:lang w:eastAsia="pl-PL" w:bidi="pl-PL"/>
    </w:rPr>
  </w:style>
  <w:style w:type="character" w:customStyle="1" w:styleId="FontStyle62">
    <w:name w:val="Font Style62"/>
    <w:basedOn w:val="Domylnaczcionkaakapitu"/>
    <w:uiPriority w:val="99"/>
    <w:rsid w:val="00AE6CC9"/>
    <w:rPr>
      <w:rFonts w:ascii="Times New Roman" w:hAnsi="Times New Roman" w:cs="Times New Roman"/>
      <w:sz w:val="22"/>
      <w:szCs w:val="22"/>
    </w:rPr>
  </w:style>
  <w:style w:type="paragraph" w:customStyle="1" w:styleId="Style130">
    <w:name w:val="Style13"/>
    <w:basedOn w:val="Normalny"/>
    <w:uiPriority w:val="99"/>
    <w:rsid w:val="00AE6CC9"/>
    <w:pPr>
      <w:autoSpaceDE w:val="0"/>
      <w:autoSpaceDN w:val="0"/>
      <w:adjustRightInd w:val="0"/>
      <w:spacing w:line="276" w:lineRule="exact"/>
      <w:ind w:hanging="278"/>
      <w:jc w:val="both"/>
    </w:pPr>
    <w:rPr>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419E5"/>
    <w:pPr>
      <w:widowControl w:val="0"/>
      <w:spacing w:after="0" w:line="240" w:lineRule="auto"/>
    </w:pPr>
    <w:rPr>
      <w:rFonts w:ascii="Times New Roman" w:eastAsia="Times New Roman" w:hAnsi="Times New Roman" w:cs="Times New Roman"/>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19E5"/>
    <w:pPr>
      <w:tabs>
        <w:tab w:val="center" w:pos="4536"/>
        <w:tab w:val="right" w:pos="9072"/>
      </w:tabs>
    </w:pPr>
  </w:style>
  <w:style w:type="character" w:customStyle="1" w:styleId="NagwekZnak">
    <w:name w:val="Nagłówek Znak"/>
    <w:basedOn w:val="Domylnaczcionkaakapitu"/>
    <w:link w:val="Nagwek"/>
    <w:uiPriority w:val="99"/>
    <w:rsid w:val="00C419E5"/>
  </w:style>
  <w:style w:type="paragraph" w:styleId="Stopka">
    <w:name w:val="footer"/>
    <w:basedOn w:val="Normalny"/>
    <w:link w:val="StopkaZnak"/>
    <w:uiPriority w:val="99"/>
    <w:unhideWhenUsed/>
    <w:rsid w:val="00C419E5"/>
    <w:pPr>
      <w:tabs>
        <w:tab w:val="center" w:pos="4536"/>
        <w:tab w:val="right" w:pos="9072"/>
      </w:tabs>
    </w:pPr>
  </w:style>
  <w:style w:type="character" w:customStyle="1" w:styleId="StopkaZnak">
    <w:name w:val="Stopka Znak"/>
    <w:basedOn w:val="Domylnaczcionkaakapitu"/>
    <w:link w:val="Stopka"/>
    <w:uiPriority w:val="99"/>
    <w:rsid w:val="00C419E5"/>
  </w:style>
  <w:style w:type="character" w:customStyle="1" w:styleId="CharStyle12">
    <w:name w:val="Char Style 12"/>
    <w:basedOn w:val="Domylnaczcionkaakapitu"/>
    <w:link w:val="Style2"/>
    <w:rsid w:val="00C419E5"/>
    <w:rPr>
      <w:sz w:val="19"/>
      <w:szCs w:val="19"/>
      <w:shd w:val="clear" w:color="auto" w:fill="FFFFFF"/>
    </w:rPr>
  </w:style>
  <w:style w:type="character" w:customStyle="1" w:styleId="CharStyle14">
    <w:name w:val="Char Style 14"/>
    <w:basedOn w:val="Domylnaczcionkaakapitu"/>
    <w:link w:val="Style13"/>
    <w:rsid w:val="00C419E5"/>
    <w:rPr>
      <w:spacing w:val="60"/>
      <w:w w:val="80"/>
      <w:sz w:val="19"/>
      <w:szCs w:val="19"/>
      <w:shd w:val="clear" w:color="auto" w:fill="FFFFFF"/>
    </w:rPr>
  </w:style>
  <w:style w:type="character" w:customStyle="1" w:styleId="CharStyle15">
    <w:name w:val="Char Style 15"/>
    <w:basedOn w:val="CharStyle12"/>
    <w:rsid w:val="00C419E5"/>
    <w:rPr>
      <w:rFonts w:ascii="Times New Roman" w:eastAsia="Times New Roman" w:hAnsi="Times New Roman" w:cs="Times New Roman"/>
      <w:b/>
      <w:bCs/>
      <w:color w:val="000000"/>
      <w:spacing w:val="0"/>
      <w:w w:val="100"/>
      <w:position w:val="0"/>
      <w:sz w:val="19"/>
      <w:szCs w:val="19"/>
      <w:shd w:val="clear" w:color="auto" w:fill="FFFFFF"/>
      <w:lang w:val="pl-PL" w:eastAsia="pl-PL" w:bidi="pl-PL"/>
    </w:rPr>
  </w:style>
  <w:style w:type="character" w:customStyle="1" w:styleId="CharStyle17">
    <w:name w:val="Char Style 17"/>
    <w:basedOn w:val="Domylnaczcionkaakapitu"/>
    <w:link w:val="Style16"/>
    <w:rsid w:val="00C419E5"/>
    <w:rPr>
      <w:spacing w:val="50"/>
      <w:sz w:val="18"/>
      <w:szCs w:val="18"/>
      <w:shd w:val="clear" w:color="auto" w:fill="FFFFFF"/>
    </w:rPr>
  </w:style>
  <w:style w:type="character" w:customStyle="1" w:styleId="CharStyle19">
    <w:name w:val="Char Style 19"/>
    <w:basedOn w:val="Domylnaczcionkaakapitu"/>
    <w:link w:val="Style18"/>
    <w:rsid w:val="00C419E5"/>
    <w:rPr>
      <w:sz w:val="18"/>
      <w:szCs w:val="18"/>
      <w:shd w:val="clear" w:color="auto" w:fill="FFFFFF"/>
    </w:rPr>
  </w:style>
  <w:style w:type="character" w:customStyle="1" w:styleId="CharStyle21">
    <w:name w:val="Char Style 21"/>
    <w:basedOn w:val="Domylnaczcionkaakapitu"/>
    <w:link w:val="Style20"/>
    <w:rsid w:val="00C419E5"/>
    <w:rPr>
      <w:sz w:val="19"/>
      <w:szCs w:val="19"/>
      <w:shd w:val="clear" w:color="auto" w:fill="FFFFFF"/>
    </w:rPr>
  </w:style>
  <w:style w:type="character" w:customStyle="1" w:styleId="CharStyle26">
    <w:name w:val="Char Style 26"/>
    <w:basedOn w:val="Domylnaczcionkaakapitu"/>
    <w:link w:val="Style25"/>
    <w:rsid w:val="00C419E5"/>
    <w:rPr>
      <w:spacing w:val="50"/>
      <w:sz w:val="19"/>
      <w:szCs w:val="19"/>
      <w:shd w:val="clear" w:color="auto" w:fill="FFFFFF"/>
    </w:rPr>
  </w:style>
  <w:style w:type="character" w:customStyle="1" w:styleId="CharStyle28">
    <w:name w:val="Char Style 28"/>
    <w:basedOn w:val="Domylnaczcionkaakapitu"/>
    <w:link w:val="Style27"/>
    <w:rsid w:val="00C419E5"/>
    <w:rPr>
      <w:spacing w:val="40"/>
      <w:sz w:val="19"/>
      <w:szCs w:val="19"/>
      <w:shd w:val="clear" w:color="auto" w:fill="FFFFFF"/>
    </w:rPr>
  </w:style>
  <w:style w:type="character" w:customStyle="1" w:styleId="CharStyle30">
    <w:name w:val="Char Style 30"/>
    <w:basedOn w:val="Domylnaczcionkaakapitu"/>
    <w:link w:val="Style29"/>
    <w:rsid w:val="00C419E5"/>
    <w:rPr>
      <w:spacing w:val="20"/>
      <w:sz w:val="18"/>
      <w:szCs w:val="18"/>
      <w:shd w:val="clear" w:color="auto" w:fill="FFFFFF"/>
    </w:rPr>
  </w:style>
  <w:style w:type="character" w:customStyle="1" w:styleId="CharStyle32">
    <w:name w:val="Char Style 32"/>
    <w:basedOn w:val="Domylnaczcionkaakapitu"/>
    <w:link w:val="Style31"/>
    <w:rsid w:val="00C419E5"/>
    <w:rPr>
      <w:spacing w:val="20"/>
      <w:sz w:val="19"/>
      <w:szCs w:val="19"/>
      <w:shd w:val="clear" w:color="auto" w:fill="FFFFFF"/>
    </w:rPr>
  </w:style>
  <w:style w:type="paragraph" w:customStyle="1" w:styleId="Style2">
    <w:name w:val="Style 2"/>
    <w:basedOn w:val="Normalny"/>
    <w:link w:val="CharStyle12"/>
    <w:rsid w:val="00C419E5"/>
    <w:pPr>
      <w:shd w:val="clear" w:color="auto" w:fill="FFFFFF"/>
      <w:spacing w:before="160" w:after="440" w:line="210" w:lineRule="exact"/>
      <w:ind w:hanging="660"/>
      <w:jc w:val="both"/>
    </w:pPr>
    <w:rPr>
      <w:rFonts w:asciiTheme="minorHAnsi" w:eastAsiaTheme="minorHAnsi" w:hAnsiTheme="minorHAnsi" w:cstheme="minorBidi"/>
      <w:color w:val="auto"/>
      <w:sz w:val="19"/>
      <w:szCs w:val="19"/>
      <w:lang w:eastAsia="en-US" w:bidi="ar-SA"/>
    </w:rPr>
  </w:style>
  <w:style w:type="paragraph" w:customStyle="1" w:styleId="Style13">
    <w:name w:val="Style 13"/>
    <w:basedOn w:val="Normalny"/>
    <w:link w:val="CharStyle14"/>
    <w:rsid w:val="00C419E5"/>
    <w:pPr>
      <w:shd w:val="clear" w:color="auto" w:fill="FFFFFF"/>
      <w:spacing w:before="440" w:line="230" w:lineRule="exact"/>
      <w:jc w:val="center"/>
      <w:outlineLvl w:val="2"/>
    </w:pPr>
    <w:rPr>
      <w:rFonts w:asciiTheme="minorHAnsi" w:eastAsiaTheme="minorHAnsi" w:hAnsiTheme="minorHAnsi" w:cstheme="minorBidi"/>
      <w:color w:val="auto"/>
      <w:spacing w:val="60"/>
      <w:w w:val="80"/>
      <w:sz w:val="19"/>
      <w:szCs w:val="19"/>
      <w:lang w:eastAsia="en-US" w:bidi="ar-SA"/>
    </w:rPr>
  </w:style>
  <w:style w:type="paragraph" w:customStyle="1" w:styleId="Style16">
    <w:name w:val="Style 16"/>
    <w:basedOn w:val="Normalny"/>
    <w:link w:val="CharStyle17"/>
    <w:rsid w:val="00C419E5"/>
    <w:pPr>
      <w:shd w:val="clear" w:color="auto" w:fill="FFFFFF"/>
      <w:spacing w:before="240" w:line="230" w:lineRule="exact"/>
      <w:jc w:val="center"/>
      <w:outlineLvl w:val="2"/>
    </w:pPr>
    <w:rPr>
      <w:rFonts w:asciiTheme="minorHAnsi" w:eastAsiaTheme="minorHAnsi" w:hAnsiTheme="minorHAnsi" w:cstheme="minorBidi"/>
      <w:color w:val="auto"/>
      <w:spacing w:val="50"/>
      <w:sz w:val="18"/>
      <w:szCs w:val="18"/>
      <w:lang w:eastAsia="en-US" w:bidi="ar-SA"/>
    </w:rPr>
  </w:style>
  <w:style w:type="paragraph" w:customStyle="1" w:styleId="Style18">
    <w:name w:val="Style 18"/>
    <w:basedOn w:val="Normalny"/>
    <w:link w:val="CharStyle19"/>
    <w:rsid w:val="00C419E5"/>
    <w:pPr>
      <w:shd w:val="clear" w:color="auto" w:fill="FFFFFF"/>
      <w:spacing w:before="240" w:line="227" w:lineRule="exact"/>
      <w:jc w:val="center"/>
    </w:pPr>
    <w:rPr>
      <w:rFonts w:asciiTheme="minorHAnsi" w:eastAsiaTheme="minorHAnsi" w:hAnsiTheme="minorHAnsi" w:cstheme="minorBidi"/>
      <w:color w:val="auto"/>
      <w:sz w:val="18"/>
      <w:szCs w:val="18"/>
      <w:lang w:eastAsia="en-US" w:bidi="ar-SA"/>
    </w:rPr>
  </w:style>
  <w:style w:type="paragraph" w:customStyle="1" w:styleId="Style20">
    <w:name w:val="Style 20"/>
    <w:basedOn w:val="Normalny"/>
    <w:link w:val="CharStyle21"/>
    <w:rsid w:val="00C419E5"/>
    <w:pPr>
      <w:shd w:val="clear" w:color="auto" w:fill="FFFFFF"/>
      <w:spacing w:line="210" w:lineRule="exact"/>
      <w:jc w:val="both"/>
      <w:outlineLvl w:val="2"/>
    </w:pPr>
    <w:rPr>
      <w:rFonts w:asciiTheme="minorHAnsi" w:eastAsiaTheme="minorHAnsi" w:hAnsiTheme="minorHAnsi" w:cstheme="minorBidi"/>
      <w:color w:val="auto"/>
      <w:sz w:val="19"/>
      <w:szCs w:val="19"/>
      <w:lang w:eastAsia="en-US" w:bidi="ar-SA"/>
    </w:rPr>
  </w:style>
  <w:style w:type="paragraph" w:customStyle="1" w:styleId="Style25">
    <w:name w:val="Style 25"/>
    <w:basedOn w:val="Normalny"/>
    <w:link w:val="CharStyle26"/>
    <w:rsid w:val="00C419E5"/>
    <w:pPr>
      <w:shd w:val="clear" w:color="auto" w:fill="FFFFFF"/>
      <w:spacing w:line="227" w:lineRule="exact"/>
      <w:jc w:val="center"/>
      <w:outlineLvl w:val="2"/>
    </w:pPr>
    <w:rPr>
      <w:rFonts w:asciiTheme="minorHAnsi" w:eastAsiaTheme="minorHAnsi" w:hAnsiTheme="minorHAnsi" w:cstheme="minorBidi"/>
      <w:color w:val="auto"/>
      <w:spacing w:val="50"/>
      <w:sz w:val="19"/>
      <w:szCs w:val="19"/>
      <w:lang w:eastAsia="en-US" w:bidi="ar-SA"/>
    </w:rPr>
  </w:style>
  <w:style w:type="paragraph" w:customStyle="1" w:styleId="Style27">
    <w:name w:val="Style 27"/>
    <w:basedOn w:val="Normalny"/>
    <w:link w:val="CharStyle28"/>
    <w:rsid w:val="00C419E5"/>
    <w:pPr>
      <w:shd w:val="clear" w:color="auto" w:fill="FFFFFF"/>
      <w:spacing w:line="230" w:lineRule="exact"/>
      <w:jc w:val="center"/>
      <w:outlineLvl w:val="2"/>
    </w:pPr>
    <w:rPr>
      <w:rFonts w:asciiTheme="minorHAnsi" w:eastAsiaTheme="minorHAnsi" w:hAnsiTheme="minorHAnsi" w:cstheme="minorBidi"/>
      <w:color w:val="auto"/>
      <w:spacing w:val="40"/>
      <w:sz w:val="19"/>
      <w:szCs w:val="19"/>
      <w:lang w:eastAsia="en-US" w:bidi="ar-SA"/>
    </w:rPr>
  </w:style>
  <w:style w:type="paragraph" w:customStyle="1" w:styleId="Style29">
    <w:name w:val="Style 29"/>
    <w:basedOn w:val="Normalny"/>
    <w:link w:val="CharStyle30"/>
    <w:rsid w:val="00C419E5"/>
    <w:pPr>
      <w:shd w:val="clear" w:color="auto" w:fill="FFFFFF"/>
      <w:spacing w:before="260" w:line="230" w:lineRule="exact"/>
      <w:jc w:val="center"/>
      <w:outlineLvl w:val="2"/>
    </w:pPr>
    <w:rPr>
      <w:rFonts w:asciiTheme="minorHAnsi" w:eastAsiaTheme="minorHAnsi" w:hAnsiTheme="minorHAnsi" w:cstheme="minorBidi"/>
      <w:color w:val="auto"/>
      <w:spacing w:val="20"/>
      <w:sz w:val="18"/>
      <w:szCs w:val="18"/>
      <w:lang w:eastAsia="en-US" w:bidi="ar-SA"/>
    </w:rPr>
  </w:style>
  <w:style w:type="paragraph" w:customStyle="1" w:styleId="Style31">
    <w:name w:val="Style 31"/>
    <w:basedOn w:val="Normalny"/>
    <w:link w:val="CharStyle32"/>
    <w:rsid w:val="00C419E5"/>
    <w:pPr>
      <w:shd w:val="clear" w:color="auto" w:fill="FFFFFF"/>
      <w:spacing w:before="240" w:line="210" w:lineRule="exact"/>
      <w:jc w:val="center"/>
      <w:outlineLvl w:val="2"/>
    </w:pPr>
    <w:rPr>
      <w:rFonts w:asciiTheme="minorHAnsi" w:eastAsiaTheme="minorHAnsi" w:hAnsiTheme="minorHAnsi" w:cstheme="minorBidi"/>
      <w:color w:val="auto"/>
      <w:spacing w:val="20"/>
      <w:sz w:val="19"/>
      <w:szCs w:val="19"/>
      <w:lang w:eastAsia="en-US" w:bidi="ar-SA"/>
    </w:rPr>
  </w:style>
  <w:style w:type="character" w:customStyle="1" w:styleId="CharStyle10">
    <w:name w:val="Char Style 10"/>
    <w:link w:val="Style9"/>
    <w:rsid w:val="00C419E5"/>
    <w:rPr>
      <w:rFonts w:ascii="Times New Roman" w:eastAsia="Times New Roman" w:hAnsi="Times New Roman" w:cs="Times New Roman"/>
      <w:b/>
      <w:bCs/>
      <w:color w:val="000000"/>
      <w:sz w:val="24"/>
      <w:szCs w:val="24"/>
      <w:shd w:val="clear" w:color="auto" w:fill="FFFFFF"/>
      <w:lang w:eastAsia="pl-PL" w:bidi="pl-PL"/>
    </w:rPr>
  </w:style>
  <w:style w:type="paragraph" w:customStyle="1" w:styleId="Style9">
    <w:name w:val="Style 9"/>
    <w:basedOn w:val="Normalny"/>
    <w:link w:val="CharStyle10"/>
    <w:rsid w:val="00C419E5"/>
    <w:pPr>
      <w:shd w:val="clear" w:color="auto" w:fill="FFFFFF"/>
      <w:spacing w:before="480" w:line="263" w:lineRule="exact"/>
      <w:ind w:hanging="400"/>
      <w:jc w:val="both"/>
    </w:pPr>
    <w:rPr>
      <w:b/>
      <w:bCs/>
    </w:rPr>
  </w:style>
  <w:style w:type="paragraph" w:styleId="Akapitzlist">
    <w:name w:val="List Paragraph"/>
    <w:basedOn w:val="Normalny"/>
    <w:link w:val="AkapitzlistZnak"/>
    <w:uiPriority w:val="34"/>
    <w:qFormat/>
    <w:rsid w:val="00C419E5"/>
    <w:pPr>
      <w:suppressAutoHyphens/>
      <w:ind w:left="708"/>
    </w:pPr>
    <w:rPr>
      <w:rFonts w:ascii="Thorndale" w:hAnsi="Thorndale"/>
      <w:szCs w:val="20"/>
      <w:lang w:bidi="ar-SA"/>
    </w:rPr>
  </w:style>
  <w:style w:type="character" w:customStyle="1" w:styleId="AkapitzlistZnak">
    <w:name w:val="Akapit z listą Znak"/>
    <w:link w:val="Akapitzlist"/>
    <w:uiPriority w:val="34"/>
    <w:qFormat/>
    <w:locked/>
    <w:rsid w:val="00793678"/>
    <w:rPr>
      <w:rFonts w:ascii="Thorndale" w:eastAsia="Times New Roman" w:hAnsi="Thorndale" w:cs="Times New Roman"/>
      <w:color w:val="000000"/>
      <w:sz w:val="24"/>
      <w:szCs w:val="20"/>
      <w:lang w:eastAsia="pl-PL"/>
    </w:rPr>
  </w:style>
  <w:style w:type="paragraph" w:styleId="Tekstdymka">
    <w:name w:val="Balloon Text"/>
    <w:basedOn w:val="Normalny"/>
    <w:link w:val="TekstdymkaZnak"/>
    <w:uiPriority w:val="99"/>
    <w:semiHidden/>
    <w:unhideWhenUsed/>
    <w:rsid w:val="004667E5"/>
    <w:rPr>
      <w:rFonts w:ascii="Tahoma" w:hAnsi="Tahoma" w:cs="Tahoma"/>
      <w:sz w:val="16"/>
      <w:szCs w:val="16"/>
    </w:rPr>
  </w:style>
  <w:style w:type="character" w:customStyle="1" w:styleId="TekstdymkaZnak">
    <w:name w:val="Tekst dymka Znak"/>
    <w:basedOn w:val="Domylnaczcionkaakapitu"/>
    <w:link w:val="Tekstdymka"/>
    <w:uiPriority w:val="99"/>
    <w:semiHidden/>
    <w:rsid w:val="004667E5"/>
    <w:rPr>
      <w:rFonts w:ascii="Tahoma" w:eastAsia="Times New Roman" w:hAnsi="Tahoma" w:cs="Tahoma"/>
      <w:color w:val="000000"/>
      <w:sz w:val="16"/>
      <w:szCs w:val="16"/>
      <w:lang w:eastAsia="pl-PL" w:bidi="pl-PL"/>
    </w:rPr>
  </w:style>
  <w:style w:type="character" w:customStyle="1" w:styleId="FontStyle62">
    <w:name w:val="Font Style62"/>
    <w:basedOn w:val="Domylnaczcionkaakapitu"/>
    <w:uiPriority w:val="99"/>
    <w:rsid w:val="00AE6CC9"/>
    <w:rPr>
      <w:rFonts w:ascii="Times New Roman" w:hAnsi="Times New Roman" w:cs="Times New Roman"/>
      <w:sz w:val="22"/>
      <w:szCs w:val="22"/>
    </w:rPr>
  </w:style>
  <w:style w:type="paragraph" w:customStyle="1" w:styleId="Style130">
    <w:name w:val="Style13"/>
    <w:basedOn w:val="Normalny"/>
    <w:uiPriority w:val="99"/>
    <w:rsid w:val="00AE6CC9"/>
    <w:pPr>
      <w:autoSpaceDE w:val="0"/>
      <w:autoSpaceDN w:val="0"/>
      <w:adjustRightInd w:val="0"/>
      <w:spacing w:line="276" w:lineRule="exact"/>
      <w:ind w:hanging="278"/>
      <w:jc w:val="both"/>
    </w:pPr>
    <w:rPr>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F733-36E0-4FBB-A1F9-31914AF7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3443</Words>
  <Characters>20662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a.adamek</dc:creator>
  <cp:lastModifiedBy>a.adamek</cp:lastModifiedBy>
  <cp:revision>2</cp:revision>
  <cp:lastPrinted>2019-08-19T08:42:00Z</cp:lastPrinted>
  <dcterms:created xsi:type="dcterms:W3CDTF">2019-09-10T12:01:00Z</dcterms:created>
  <dcterms:modified xsi:type="dcterms:W3CDTF">2019-09-10T12:01:00Z</dcterms:modified>
</cp:coreProperties>
</file>