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A" w:rsidRPr="00F67992" w:rsidRDefault="00EF3D0D" w:rsidP="00F67992">
      <w:pPr>
        <w:spacing w:before="120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Załącznik nr 2 do SIWZ</w:t>
      </w:r>
    </w:p>
    <w:p w:rsidR="00F67992" w:rsidRDefault="00F67992" w:rsidP="00E04E3A">
      <w:pPr>
        <w:spacing w:before="120"/>
        <w:jc w:val="center"/>
        <w:rPr>
          <w:b/>
          <w:sz w:val="28"/>
          <w:szCs w:val="28"/>
        </w:rPr>
      </w:pPr>
    </w:p>
    <w:p w:rsidR="00E04E3A" w:rsidRPr="00C05A05" w:rsidRDefault="00E04E3A" w:rsidP="00E04E3A">
      <w:pPr>
        <w:spacing w:before="120"/>
        <w:jc w:val="center"/>
        <w:rPr>
          <w:b/>
          <w:sz w:val="28"/>
          <w:szCs w:val="28"/>
        </w:rPr>
      </w:pPr>
      <w:r w:rsidRPr="00C05A05">
        <w:rPr>
          <w:b/>
          <w:sz w:val="28"/>
          <w:szCs w:val="28"/>
        </w:rPr>
        <w:t xml:space="preserve">FORMULARZ </w:t>
      </w:r>
      <w:r w:rsidR="000A6E75">
        <w:rPr>
          <w:b/>
          <w:sz w:val="28"/>
          <w:szCs w:val="28"/>
        </w:rPr>
        <w:t>„</w:t>
      </w:r>
      <w:r w:rsidRPr="00C05A05">
        <w:rPr>
          <w:b/>
          <w:sz w:val="28"/>
          <w:szCs w:val="28"/>
        </w:rPr>
        <w:t>OFERTY</w:t>
      </w:r>
      <w:r w:rsidR="000A6E75">
        <w:rPr>
          <w:b/>
          <w:sz w:val="28"/>
          <w:szCs w:val="28"/>
        </w:rPr>
        <w:t>”</w:t>
      </w:r>
    </w:p>
    <w:p w:rsidR="00F67992" w:rsidRDefault="00F67992" w:rsidP="00CD72BB">
      <w:pPr>
        <w:spacing w:line="276" w:lineRule="auto"/>
        <w:ind w:right="-2"/>
        <w:jc w:val="both"/>
        <w:rPr>
          <w:b/>
        </w:rPr>
      </w:pPr>
    </w:p>
    <w:p w:rsidR="00F203C0" w:rsidRPr="00CF5AE9" w:rsidRDefault="00E04E3A" w:rsidP="00CD72BB">
      <w:pPr>
        <w:spacing w:line="276" w:lineRule="auto"/>
        <w:ind w:right="-2"/>
        <w:jc w:val="both"/>
        <w:rPr>
          <w:b/>
          <w:sz w:val="22"/>
          <w:szCs w:val="20"/>
        </w:rPr>
      </w:pPr>
      <w:r w:rsidRPr="00CF5AE9">
        <w:rPr>
          <w:b/>
          <w:sz w:val="22"/>
        </w:rPr>
        <w:t>Składając ofertę w postępowaniu o udzielenie zamówienia publicznego</w:t>
      </w:r>
      <w:r w:rsidR="00CD72BB" w:rsidRPr="00CF5AE9">
        <w:rPr>
          <w:b/>
          <w:sz w:val="22"/>
        </w:rPr>
        <w:t xml:space="preserve">na </w:t>
      </w:r>
      <w:r w:rsidR="00452619" w:rsidRPr="00CF5AE9">
        <w:rPr>
          <w:b/>
          <w:sz w:val="22"/>
        </w:rPr>
        <w:t xml:space="preserve">usługę </w:t>
      </w:r>
      <w:r w:rsidR="00F67992" w:rsidRPr="00CF5AE9">
        <w:rPr>
          <w:i/>
          <w:sz w:val="22"/>
        </w:rPr>
        <w:t>„całodobową bezpośrednią ochronę fizyczną polegającą</w:t>
      </w:r>
      <w:r w:rsidR="00297183" w:rsidRPr="00CF5AE9">
        <w:rPr>
          <w:i/>
          <w:sz w:val="22"/>
        </w:rPr>
        <w:t xml:space="preserve"> na stałym dozorze sygnałów przesyłanych, gromadzonych i przetwarzanych w elektronicznych urządzeniach i systemach alarmowych (wraz z konserwacją) oraz w formie zabezpieczenia technicznego (montaż systemów alarmowych) na nieruchomościach, będących w zasob</w:t>
      </w:r>
      <w:r w:rsidR="00F67992" w:rsidRPr="00CF5AE9">
        <w:rPr>
          <w:i/>
          <w:sz w:val="22"/>
        </w:rPr>
        <w:t>ach Oddziału Regionalnego AMW w Poznaniu</w:t>
      </w:r>
      <w:r w:rsidR="00297183" w:rsidRPr="00CF5AE9">
        <w:rPr>
          <w:i/>
          <w:sz w:val="22"/>
        </w:rPr>
        <w:t>”</w:t>
      </w:r>
      <w:r w:rsidR="00CF5AE9">
        <w:rPr>
          <w:i/>
          <w:sz w:val="22"/>
        </w:rPr>
        <w:t xml:space="preserve"> </w:t>
      </w:r>
      <w:r w:rsidR="00D637DE" w:rsidRPr="00CF5AE9">
        <w:rPr>
          <w:b/>
          <w:bCs/>
          <w:sz w:val="22"/>
        </w:rPr>
        <w:t>P</w:t>
      </w:r>
      <w:r w:rsidR="00F203C0" w:rsidRPr="00CF5AE9">
        <w:rPr>
          <w:b/>
          <w:bCs/>
          <w:sz w:val="22"/>
        </w:rPr>
        <w:t>ostępowanie nr </w:t>
      </w:r>
      <w:r w:rsidR="00F67992" w:rsidRPr="00CF5AE9">
        <w:rPr>
          <w:b/>
          <w:sz w:val="22"/>
        </w:rPr>
        <w:t>OP</w:t>
      </w:r>
      <w:r w:rsidR="00452619" w:rsidRPr="00CF5AE9">
        <w:rPr>
          <w:b/>
          <w:sz w:val="22"/>
        </w:rPr>
        <w:t>-ZP.7729.</w:t>
      </w:r>
      <w:r w:rsidR="00F67992" w:rsidRPr="00CF5AE9">
        <w:rPr>
          <w:b/>
          <w:sz w:val="22"/>
        </w:rPr>
        <w:t>1</w:t>
      </w:r>
      <w:r w:rsidR="00D637DE" w:rsidRPr="00CF5AE9">
        <w:rPr>
          <w:b/>
          <w:sz w:val="22"/>
        </w:rPr>
        <w:t>.</w:t>
      </w:r>
      <w:r w:rsidR="00F67992" w:rsidRPr="00CF5AE9">
        <w:rPr>
          <w:b/>
          <w:sz w:val="22"/>
        </w:rPr>
        <w:t>2018</w:t>
      </w:r>
    </w:p>
    <w:p w:rsidR="00375FD9" w:rsidRPr="00375FD9" w:rsidRDefault="00375FD9" w:rsidP="00633FEC">
      <w:pPr>
        <w:suppressAutoHyphens/>
        <w:jc w:val="both"/>
        <w:rPr>
          <w:b/>
        </w:rPr>
      </w:pPr>
    </w:p>
    <w:p w:rsidR="00E04E3A" w:rsidRPr="00945F63" w:rsidRDefault="00E04E3A" w:rsidP="00E04E3A">
      <w:pPr>
        <w:pStyle w:val="Tekstpodstawowy"/>
        <w:tabs>
          <w:tab w:val="left" w:leader="dot" w:pos="9072"/>
        </w:tabs>
        <w:spacing w:after="0" w:line="360" w:lineRule="auto"/>
      </w:pPr>
      <w:r w:rsidRPr="00945F63">
        <w:t>my niżej podpisani:</w:t>
      </w:r>
    </w:p>
    <w:p w:rsidR="00E04E3A" w:rsidRPr="00945F63" w:rsidRDefault="00E04E3A" w:rsidP="00E04E3A">
      <w:pPr>
        <w:pStyle w:val="Tekstpodstawowywcity"/>
        <w:spacing w:after="0" w:line="360" w:lineRule="auto"/>
        <w:ind w:left="0"/>
      </w:pPr>
      <w:r w:rsidRPr="00945F63"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E04E3A" w:rsidRPr="00945F63" w:rsidRDefault="00E04E3A" w:rsidP="00E04E3A">
      <w:pPr>
        <w:pStyle w:val="Tekstpodstawowywcity"/>
        <w:spacing w:after="0" w:line="360" w:lineRule="auto"/>
        <w:ind w:left="0"/>
      </w:pPr>
      <w:r w:rsidRPr="00945F63">
        <w:t xml:space="preserve">ul. </w:t>
      </w:r>
      <w:r>
        <w:t>………………………………………………………………………………………………..</w:t>
      </w:r>
    </w:p>
    <w:p w:rsidR="00297183" w:rsidRDefault="00E04E3A" w:rsidP="00297183">
      <w:pPr>
        <w:pStyle w:val="Tekstpodstawowywcity"/>
        <w:spacing w:after="0" w:line="360" w:lineRule="auto"/>
        <w:ind w:left="0"/>
      </w:pPr>
      <w:r w:rsidRPr="00945F63">
        <w:t xml:space="preserve">miasto </w:t>
      </w:r>
      <w:r>
        <w:t>…</w:t>
      </w:r>
      <w:r w:rsidRPr="00945F63">
        <w:t>……………………………………………kraj ……………………………………</w:t>
      </w:r>
      <w:r>
        <w:t>…</w:t>
      </w:r>
    </w:p>
    <w:p w:rsidR="00F67992" w:rsidRPr="006C7532" w:rsidRDefault="00F67992" w:rsidP="00F67992">
      <w:pPr>
        <w:spacing w:before="120" w:after="120"/>
        <w:jc w:val="both"/>
        <w:rPr>
          <w:sz w:val="22"/>
          <w:szCs w:val="22"/>
        </w:rPr>
      </w:pPr>
      <w:r w:rsidRPr="006C7532">
        <w:rPr>
          <w:sz w:val="22"/>
          <w:szCs w:val="22"/>
        </w:rPr>
        <w:t>Wykonawca wpisany do:</w:t>
      </w:r>
    </w:p>
    <w:p w:rsidR="00F67992" w:rsidRPr="006C7532" w:rsidRDefault="00F67992" w:rsidP="00F67992">
      <w:pPr>
        <w:jc w:val="both"/>
        <w:rPr>
          <w:sz w:val="22"/>
          <w:szCs w:val="22"/>
        </w:rPr>
      </w:pPr>
      <w:r w:rsidRPr="006C7532">
        <w:rPr>
          <w:sz w:val="22"/>
          <w:szCs w:val="22"/>
        </w:rPr>
        <w:t>Rejestru Przedsiębiorców pod numerem KRS* .............................................................................. Centralnej Ewidencji i Informacji o Działalności Gospodarczej Rzeczypospolitej Polskiej (CEIDG)*</w:t>
      </w:r>
    </w:p>
    <w:p w:rsidR="00F67992" w:rsidRPr="006C7532" w:rsidRDefault="00F67992" w:rsidP="00F67992">
      <w:pPr>
        <w:jc w:val="both"/>
        <w:rPr>
          <w:bCs/>
          <w:i/>
          <w:sz w:val="16"/>
          <w:szCs w:val="16"/>
        </w:rPr>
      </w:pPr>
      <w:r w:rsidRPr="006C7532">
        <w:rPr>
          <w:bCs/>
          <w:i/>
          <w:sz w:val="16"/>
          <w:szCs w:val="16"/>
        </w:rPr>
        <w:t>(dotyczy osób fizycznych prowadzących działalność gospodarczą)</w:t>
      </w:r>
    </w:p>
    <w:p w:rsidR="00F67992" w:rsidRDefault="00F67992" w:rsidP="00297183">
      <w:pPr>
        <w:pStyle w:val="Tekstpodstawowywcity"/>
        <w:spacing w:after="0" w:line="360" w:lineRule="auto"/>
        <w:ind w:left="0"/>
        <w:rPr>
          <w:b/>
        </w:rPr>
      </w:pPr>
    </w:p>
    <w:p w:rsidR="00E04E3A" w:rsidRPr="00297183" w:rsidRDefault="00E04E3A" w:rsidP="00297183">
      <w:pPr>
        <w:pStyle w:val="Tekstpodstawowywcity"/>
        <w:spacing w:after="0" w:line="360" w:lineRule="auto"/>
        <w:ind w:left="0"/>
      </w:pPr>
      <w:r w:rsidRPr="00945F63">
        <w:rPr>
          <w:b/>
        </w:rPr>
        <w:t>Dane do korespondencji:</w:t>
      </w:r>
    </w:p>
    <w:p w:rsidR="00E04E3A" w:rsidRPr="00945F63" w:rsidRDefault="00E04E3A" w:rsidP="00E04E3A">
      <w:pPr>
        <w:pStyle w:val="Tekstpodstawowywcity"/>
        <w:spacing w:before="240" w:after="0" w:line="360" w:lineRule="auto"/>
        <w:ind w:left="0"/>
      </w:pPr>
      <w:r>
        <w:t>ul. ………………………………………………………………………………………………..</w:t>
      </w:r>
    </w:p>
    <w:p w:rsidR="00E04E3A" w:rsidRPr="00945F63" w:rsidRDefault="00E04E3A" w:rsidP="00E04E3A">
      <w:pPr>
        <w:pStyle w:val="Tekstpodstawowywcity"/>
        <w:spacing w:after="0" w:line="360" w:lineRule="auto"/>
        <w:ind w:left="0"/>
      </w:pPr>
      <w:r w:rsidRPr="00945F63">
        <w:t>kod ……………… miasto ………………………………………………kraj ………………</w:t>
      </w:r>
      <w:r>
        <w:t>…</w:t>
      </w:r>
    </w:p>
    <w:p w:rsidR="00E04E3A" w:rsidRDefault="00E04E3A" w:rsidP="00E04E3A">
      <w:pPr>
        <w:pStyle w:val="Tekstpodstawowywcity"/>
        <w:spacing w:after="0" w:line="360" w:lineRule="auto"/>
        <w:ind w:left="0"/>
      </w:pPr>
      <w:r w:rsidRPr="00945F63">
        <w:t>nr telefonu</w:t>
      </w:r>
      <w:r>
        <w:t xml:space="preserve"> …………………………………..</w:t>
      </w:r>
      <w:r w:rsidRPr="00945F63">
        <w:t xml:space="preserve"> nr </w:t>
      </w:r>
      <w:r>
        <w:t>faksu ………………………………………...</w:t>
      </w:r>
    </w:p>
    <w:p w:rsidR="00E04E3A" w:rsidRPr="000068BD" w:rsidRDefault="00E04E3A" w:rsidP="00E04E3A">
      <w:pPr>
        <w:pStyle w:val="Tekstpodstawowy"/>
        <w:spacing w:after="240" w:line="320" w:lineRule="exact"/>
        <w:rPr>
          <w:b/>
          <w:bCs/>
        </w:rPr>
      </w:pPr>
      <w:r w:rsidRPr="000068BD">
        <w:rPr>
          <w:b/>
          <w:bCs/>
          <w:u w:val="single"/>
        </w:rPr>
        <w:t xml:space="preserve">Adres e-mail </w:t>
      </w:r>
      <w:r w:rsidRPr="000068BD"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E04E3A" w:rsidRPr="000068BD" w:rsidTr="00C60E17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3A" w:rsidRPr="00DC1454" w:rsidRDefault="00E04E3A" w:rsidP="00E04E3A">
            <w:pPr>
              <w:pStyle w:val="Tekstpodstawowy"/>
              <w:spacing w:before="120" w:line="320" w:lineRule="exact"/>
            </w:pPr>
            <w:r w:rsidRPr="00DC1454"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E04E3A" w:rsidRPr="00945F63" w:rsidRDefault="00E04E3A" w:rsidP="00E04E3A">
      <w:pPr>
        <w:pStyle w:val="Tekstpodstawowy"/>
        <w:spacing w:before="360" w:after="0" w:line="319" w:lineRule="auto"/>
        <w:rPr>
          <w:bCs/>
        </w:rPr>
      </w:pPr>
      <w:r w:rsidRPr="00945F63">
        <w:rPr>
          <w:bCs/>
        </w:rPr>
        <w:t>W przypadku wspólnego ubiegania się o udzielenie zamówienia należy podać dane pozostałych Wykonawców</w:t>
      </w:r>
      <w:r>
        <w:rPr>
          <w:bCs/>
        </w:rPr>
        <w:t>:</w:t>
      </w:r>
    </w:p>
    <w:p w:rsidR="00E04E3A" w:rsidRPr="00945F63" w:rsidRDefault="00E04E3A" w:rsidP="00E04E3A">
      <w:pPr>
        <w:pStyle w:val="Tekstpodstawowywcity"/>
        <w:spacing w:before="240" w:after="0" w:line="360" w:lineRule="auto"/>
        <w:ind w:left="0"/>
      </w:pPr>
      <w:r w:rsidRPr="00945F63"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E04E3A" w:rsidRPr="00945F63" w:rsidRDefault="00E04E3A" w:rsidP="00E04E3A">
      <w:pPr>
        <w:pStyle w:val="Tekstpodstawowywcity"/>
        <w:spacing w:after="0" w:line="360" w:lineRule="auto"/>
        <w:ind w:left="0"/>
      </w:pPr>
      <w:r w:rsidRPr="00945F63">
        <w:t xml:space="preserve">ul. </w:t>
      </w:r>
      <w:r>
        <w:t>………………………………………………………………………………………………..</w:t>
      </w:r>
    </w:p>
    <w:p w:rsidR="00F67992" w:rsidRDefault="00E04E3A" w:rsidP="00F67992">
      <w:pPr>
        <w:pStyle w:val="Tekstpodstawowywcity"/>
        <w:spacing w:after="0" w:line="360" w:lineRule="auto"/>
        <w:ind w:left="0"/>
      </w:pPr>
      <w:r w:rsidRPr="00945F63">
        <w:t xml:space="preserve">miasto ………………………………………………kraj </w:t>
      </w:r>
      <w:r>
        <w:t>…...</w:t>
      </w:r>
      <w:r w:rsidRPr="00945F63">
        <w:t>………………………………….</w:t>
      </w:r>
    </w:p>
    <w:p w:rsidR="00F67992" w:rsidRDefault="00F67992" w:rsidP="00F67992">
      <w:pPr>
        <w:pStyle w:val="Tekstpodstawowywcity"/>
        <w:spacing w:after="0" w:line="360" w:lineRule="auto"/>
        <w:ind w:left="0"/>
      </w:pPr>
    </w:p>
    <w:p w:rsidR="00F67992" w:rsidRDefault="00F67992" w:rsidP="00F67992">
      <w:pPr>
        <w:pStyle w:val="Tekstpodstawowywcity"/>
        <w:spacing w:after="0" w:line="360" w:lineRule="auto"/>
        <w:ind w:left="0"/>
      </w:pPr>
    </w:p>
    <w:p w:rsidR="00D1077A" w:rsidRDefault="00D1077A" w:rsidP="00F67992">
      <w:pPr>
        <w:pStyle w:val="Tekstpodstawowywcity"/>
        <w:spacing w:after="0" w:line="360" w:lineRule="auto"/>
        <w:ind w:left="0"/>
      </w:pPr>
    </w:p>
    <w:p w:rsidR="0040147B" w:rsidRDefault="0040147B" w:rsidP="00F67992">
      <w:pPr>
        <w:pStyle w:val="Tekstpodstawowywcity"/>
        <w:spacing w:after="0" w:line="360" w:lineRule="auto"/>
        <w:ind w:left="0"/>
      </w:pPr>
    </w:p>
    <w:p w:rsidR="00A11DE7" w:rsidRPr="00D1077A" w:rsidRDefault="00375FD9" w:rsidP="00D1077A">
      <w:pPr>
        <w:pStyle w:val="Lista"/>
        <w:numPr>
          <w:ilvl w:val="0"/>
          <w:numId w:val="3"/>
        </w:numPr>
        <w:tabs>
          <w:tab w:val="left" w:pos="426"/>
        </w:tabs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077A">
        <w:rPr>
          <w:rFonts w:ascii="Times New Roman" w:hAnsi="Times New Roman"/>
          <w:color w:val="000000"/>
          <w:sz w:val="24"/>
          <w:szCs w:val="24"/>
        </w:rPr>
        <w:lastRenderedPageBreak/>
        <w:t>Oferujemy wykonanie przedmiotu zamówienia na warunkach określonych w SIWZ za cenę</w:t>
      </w:r>
      <w:r w:rsidR="0010474E" w:rsidRPr="00D1077A">
        <w:rPr>
          <w:rFonts w:ascii="Times New Roman" w:hAnsi="Times New Roman"/>
          <w:color w:val="000000"/>
          <w:sz w:val="24"/>
          <w:szCs w:val="24"/>
        </w:rPr>
        <w:t xml:space="preserve"> i w terminach wskazanych w tabeli:</w:t>
      </w:r>
    </w:p>
    <w:p w:rsidR="00F03549" w:rsidRDefault="00F03549" w:rsidP="00A11DE7">
      <w:pPr>
        <w:pStyle w:val="Lista"/>
        <w:tabs>
          <w:tab w:val="left" w:pos="-540"/>
          <w:tab w:val="left" w:pos="180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0"/>
        </w:rPr>
      </w:pPr>
    </w:p>
    <w:tbl>
      <w:tblPr>
        <w:tblStyle w:val="Tabela-Siatka1"/>
        <w:tblW w:w="4939" w:type="pct"/>
        <w:jc w:val="center"/>
        <w:tblLook w:val="04A0" w:firstRow="1" w:lastRow="0" w:firstColumn="1" w:lastColumn="0" w:noHBand="0" w:noVBand="1"/>
      </w:tblPr>
      <w:tblGrid>
        <w:gridCol w:w="423"/>
        <w:gridCol w:w="1088"/>
        <w:gridCol w:w="963"/>
        <w:gridCol w:w="1453"/>
        <w:gridCol w:w="1416"/>
        <w:gridCol w:w="848"/>
        <w:gridCol w:w="1424"/>
        <w:gridCol w:w="1558"/>
      </w:tblGrid>
      <w:tr w:rsidR="00C70295" w:rsidRPr="00564C2C" w:rsidTr="00C70295">
        <w:trPr>
          <w:trHeight w:val="1387"/>
          <w:jc w:val="center"/>
        </w:trPr>
        <w:tc>
          <w:tcPr>
            <w:tcW w:w="231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593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Położenie nieruchomości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b/>
                <w:sz w:val="14"/>
                <w:szCs w:val="14"/>
              </w:rPr>
            </w:pPr>
            <w:r w:rsidRPr="00F276DD">
              <w:rPr>
                <w:b/>
                <w:sz w:val="14"/>
                <w:szCs w:val="14"/>
              </w:rPr>
              <w:t>Szacunkowa ilość jednostek</w:t>
            </w:r>
            <w:r>
              <w:rPr>
                <w:b/>
                <w:sz w:val="14"/>
                <w:szCs w:val="14"/>
              </w:rPr>
              <w:t xml:space="preserve"> (liczba miesięcy)</w:t>
            </w:r>
          </w:p>
        </w:tc>
        <w:tc>
          <w:tcPr>
            <w:tcW w:w="79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Jednostkowa cena netto w PLN (za jede</w:t>
            </w:r>
            <w:r>
              <w:rPr>
                <w:b/>
                <w:sz w:val="14"/>
                <w:szCs w:val="14"/>
              </w:rPr>
              <w:t xml:space="preserve">n miesiąc </w:t>
            </w:r>
            <w:r w:rsidRPr="00564C2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Wartość netto w PLN</w:t>
            </w:r>
          </w:p>
          <w:p w:rsidR="00C70295" w:rsidRPr="00564C2C" w:rsidRDefault="00CF5AE9" w:rsidP="000E4522">
            <w:pPr>
              <w:tabs>
                <w:tab w:val="right" w:pos="9348"/>
              </w:tabs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(kol. 3 x kol. 4</w:t>
            </w:r>
            <w:r w:rsidR="00C70295" w:rsidRPr="00564C2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6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 xml:space="preserve"> Stawka podatku VAT</w:t>
            </w:r>
          </w:p>
        </w:tc>
        <w:tc>
          <w:tcPr>
            <w:tcW w:w="776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Kwota VAT</w:t>
            </w:r>
          </w:p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b/>
                <w:sz w:val="14"/>
                <w:szCs w:val="14"/>
              </w:rPr>
            </w:pPr>
            <w:r w:rsidRPr="00564C2C">
              <w:rPr>
                <w:b/>
                <w:sz w:val="14"/>
                <w:szCs w:val="14"/>
              </w:rPr>
              <w:t>Cena brutto w PLN</w:t>
            </w:r>
          </w:p>
          <w:p w:rsidR="00C70295" w:rsidRPr="00564C2C" w:rsidRDefault="00CF5AE9" w:rsidP="000E4522">
            <w:pPr>
              <w:tabs>
                <w:tab w:val="right" w:pos="9348"/>
              </w:tabs>
              <w:spacing w:before="24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(kol. 5 + kol. 7</w:t>
            </w:r>
            <w:r w:rsidR="00C70295" w:rsidRPr="00564C2C">
              <w:rPr>
                <w:b/>
                <w:sz w:val="14"/>
                <w:szCs w:val="14"/>
              </w:rPr>
              <w:t>)</w:t>
            </w:r>
          </w:p>
        </w:tc>
      </w:tr>
      <w:tr w:rsidR="00C70295" w:rsidRPr="00564C2C" w:rsidTr="00C70295">
        <w:trPr>
          <w:trHeight w:val="232"/>
          <w:jc w:val="center"/>
        </w:trPr>
        <w:tc>
          <w:tcPr>
            <w:tcW w:w="231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 w:rsidRPr="00564C2C">
              <w:rPr>
                <w:sz w:val="14"/>
                <w:szCs w:val="14"/>
              </w:rPr>
              <w:t>1</w:t>
            </w:r>
          </w:p>
        </w:tc>
        <w:tc>
          <w:tcPr>
            <w:tcW w:w="593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 w:rsidRPr="00564C2C">
              <w:rPr>
                <w:sz w:val="14"/>
                <w:szCs w:val="14"/>
              </w:rPr>
              <w:t>2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9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2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76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9" w:type="pct"/>
            <w:shd w:val="clear" w:color="auto" w:fill="C6D9F1" w:themeFill="text2" w:themeFillTint="33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70295" w:rsidRPr="00564C2C" w:rsidTr="00C70295">
        <w:trPr>
          <w:trHeight w:val="851"/>
          <w:jc w:val="center"/>
        </w:trPr>
        <w:tc>
          <w:tcPr>
            <w:tcW w:w="231" w:type="pct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rPr>
                <w:sz w:val="14"/>
                <w:szCs w:val="14"/>
              </w:rPr>
            </w:pPr>
            <w:r w:rsidRPr="00564C2C">
              <w:rPr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Babin – </w:t>
            </w:r>
            <w:proofErr w:type="spellStart"/>
            <w:r>
              <w:rPr>
                <w:b/>
                <w:bCs/>
                <w:sz w:val="14"/>
                <w:szCs w:val="14"/>
              </w:rPr>
              <w:t>Olędry</w:t>
            </w:r>
            <w:proofErr w:type="spellEnd"/>
            <w:r>
              <w:rPr>
                <w:b/>
                <w:bCs/>
                <w:sz w:val="14"/>
                <w:szCs w:val="14"/>
              </w:rPr>
              <w:t>, gm. Strzałkowo</w:t>
            </w:r>
          </w:p>
        </w:tc>
        <w:tc>
          <w:tcPr>
            <w:tcW w:w="525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miesięcy</w:t>
            </w:r>
          </w:p>
        </w:tc>
        <w:tc>
          <w:tcPr>
            <w:tcW w:w="792" w:type="pct"/>
            <w:vAlign w:val="center"/>
          </w:tcPr>
          <w:p w:rsidR="00C70295" w:rsidRPr="00564C2C" w:rsidRDefault="00C70295" w:rsidP="000E452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</w:tr>
      <w:tr w:rsidR="00C70295" w:rsidRPr="00564C2C" w:rsidTr="00C70295">
        <w:trPr>
          <w:trHeight w:val="667"/>
          <w:jc w:val="center"/>
        </w:trPr>
        <w:tc>
          <w:tcPr>
            <w:tcW w:w="231" w:type="pct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/>
              <w:rPr>
                <w:sz w:val="14"/>
                <w:szCs w:val="14"/>
              </w:rPr>
            </w:pPr>
            <w:r w:rsidRPr="00564C2C">
              <w:rPr>
                <w:sz w:val="14"/>
                <w:szCs w:val="14"/>
              </w:rPr>
              <w:t>2</w:t>
            </w:r>
          </w:p>
        </w:tc>
        <w:tc>
          <w:tcPr>
            <w:tcW w:w="593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Porażyn, gm. Opalenica</w:t>
            </w:r>
            <w:r>
              <w:rPr>
                <w:b/>
                <w:bCs/>
                <w:sz w:val="14"/>
                <w:szCs w:val="14"/>
              </w:rPr>
              <w:br/>
              <w:t>Bukowiec Stary 2A</w:t>
            </w:r>
          </w:p>
        </w:tc>
        <w:tc>
          <w:tcPr>
            <w:tcW w:w="525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miesięcy</w:t>
            </w:r>
          </w:p>
        </w:tc>
        <w:tc>
          <w:tcPr>
            <w:tcW w:w="792" w:type="pct"/>
            <w:vAlign w:val="center"/>
          </w:tcPr>
          <w:p w:rsidR="00C70295" w:rsidRPr="00564C2C" w:rsidRDefault="00C70295" w:rsidP="000E452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</w:tr>
      <w:tr w:rsidR="00C70295" w:rsidRPr="00564C2C" w:rsidTr="00C70295">
        <w:trPr>
          <w:trHeight w:val="667"/>
          <w:jc w:val="center"/>
        </w:trPr>
        <w:tc>
          <w:tcPr>
            <w:tcW w:w="231" w:type="pct"/>
            <w:vAlign w:val="center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/>
              <w:rPr>
                <w:sz w:val="14"/>
                <w:szCs w:val="14"/>
              </w:rPr>
            </w:pPr>
            <w:r w:rsidRPr="00564C2C">
              <w:rPr>
                <w:sz w:val="14"/>
                <w:szCs w:val="14"/>
              </w:rPr>
              <w:t>3</w:t>
            </w:r>
          </w:p>
        </w:tc>
        <w:tc>
          <w:tcPr>
            <w:tcW w:w="593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Śrem</w:t>
            </w:r>
            <w:r>
              <w:rPr>
                <w:b/>
                <w:bCs/>
                <w:sz w:val="14"/>
                <w:szCs w:val="14"/>
              </w:rPr>
              <w:br/>
              <w:t>ul. Kilińskiego 20</w:t>
            </w:r>
          </w:p>
        </w:tc>
        <w:tc>
          <w:tcPr>
            <w:tcW w:w="525" w:type="pct"/>
            <w:vAlign w:val="center"/>
          </w:tcPr>
          <w:p w:rsidR="00C70295" w:rsidRPr="00564C2C" w:rsidRDefault="00C70295" w:rsidP="000E452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miesięcy</w:t>
            </w:r>
          </w:p>
        </w:tc>
        <w:tc>
          <w:tcPr>
            <w:tcW w:w="792" w:type="pct"/>
            <w:vAlign w:val="center"/>
          </w:tcPr>
          <w:p w:rsidR="00C70295" w:rsidRPr="00564C2C" w:rsidRDefault="00C70295" w:rsidP="000E4522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</w:tr>
      <w:tr w:rsidR="00C70295" w:rsidRPr="00564C2C" w:rsidTr="00C70295">
        <w:trPr>
          <w:trHeight w:val="708"/>
          <w:jc w:val="center"/>
        </w:trPr>
        <w:tc>
          <w:tcPr>
            <w:tcW w:w="4151" w:type="pct"/>
            <w:gridSpan w:val="7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  <w:r w:rsidRPr="00564C2C">
              <w:rPr>
                <w:b/>
                <w:szCs w:val="14"/>
              </w:rPr>
              <w:t xml:space="preserve">Cena brutto </w:t>
            </w:r>
            <w:r w:rsidRPr="00564C2C">
              <w:rPr>
                <w:b/>
              </w:rPr>
              <w:t xml:space="preserve">oferty w PLN </w:t>
            </w:r>
            <w:r>
              <w:rPr>
                <w:b/>
                <w:szCs w:val="14"/>
              </w:rPr>
              <w:t>(suma cen brutto z kolumny 8</w:t>
            </w:r>
            <w:r w:rsidRPr="00564C2C">
              <w:rPr>
                <w:b/>
                <w:szCs w:val="14"/>
              </w:rPr>
              <w:t>)</w:t>
            </w:r>
          </w:p>
        </w:tc>
        <w:tc>
          <w:tcPr>
            <w:tcW w:w="849" w:type="pct"/>
          </w:tcPr>
          <w:p w:rsidR="00C70295" w:rsidRPr="00564C2C" w:rsidRDefault="00C70295" w:rsidP="000E4522">
            <w:pPr>
              <w:tabs>
                <w:tab w:val="right" w:pos="9348"/>
              </w:tabs>
              <w:spacing w:before="240" w:line="360" w:lineRule="auto"/>
              <w:jc w:val="center"/>
              <w:rPr>
                <w:sz w:val="14"/>
                <w:szCs w:val="14"/>
              </w:rPr>
            </w:pPr>
          </w:p>
        </w:tc>
      </w:tr>
    </w:tbl>
    <w:p w:rsidR="001D729D" w:rsidRDefault="001D729D" w:rsidP="00A11DE7">
      <w:pPr>
        <w:pStyle w:val="Lista"/>
        <w:tabs>
          <w:tab w:val="left" w:pos="-540"/>
          <w:tab w:val="left" w:pos="180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0"/>
        </w:rPr>
      </w:pPr>
    </w:p>
    <w:p w:rsidR="00D716A7" w:rsidRPr="00D058D6" w:rsidRDefault="00A86FD1" w:rsidP="00537F2D">
      <w:pPr>
        <w:pStyle w:val="Default"/>
        <w:numPr>
          <w:ilvl w:val="0"/>
          <w:numId w:val="3"/>
        </w:numPr>
        <w:spacing w:after="240"/>
        <w:ind w:left="357" w:hanging="357"/>
        <w:rPr>
          <w:color w:val="auto"/>
        </w:rPr>
      </w:pPr>
      <w:r w:rsidRPr="00A86FD1">
        <w:t xml:space="preserve">Czas </w:t>
      </w:r>
      <w:r w:rsidRPr="0044695E">
        <w:rPr>
          <w:b/>
        </w:rPr>
        <w:t xml:space="preserve">podjęcia </w:t>
      </w:r>
      <w:r w:rsidRPr="0044695E">
        <w:rPr>
          <w:b/>
          <w:u w:val="single"/>
        </w:rPr>
        <w:t xml:space="preserve">reakcji przez grupę interwencyjną </w:t>
      </w:r>
      <w:r w:rsidR="00EA45A3" w:rsidRPr="0044695E">
        <w:rPr>
          <w:b/>
          <w:u w:val="single"/>
        </w:rPr>
        <w:t>w</w:t>
      </w:r>
      <w:r w:rsidR="00537F2D" w:rsidRPr="0044695E">
        <w:rPr>
          <w:b/>
          <w:u w:val="single"/>
        </w:rPr>
        <w:t xml:space="preserve"> </w:t>
      </w:r>
      <w:r w:rsidR="00537F2D" w:rsidRPr="0044695E">
        <w:rPr>
          <w:b/>
          <w:color w:val="auto"/>
          <w:u w:val="single"/>
        </w:rPr>
        <w:t>dzień</w:t>
      </w:r>
      <w:r w:rsidR="00EA45A3" w:rsidRPr="00D058D6">
        <w:rPr>
          <w:color w:val="auto"/>
          <w:u w:val="single"/>
        </w:rPr>
        <w:t xml:space="preserve"> </w:t>
      </w:r>
      <w:r w:rsidR="00537F2D" w:rsidRPr="00D058D6">
        <w:rPr>
          <w:color w:val="auto"/>
        </w:rPr>
        <w:t>(2 kryterium)</w:t>
      </w:r>
      <w:r w:rsidR="00EA45A3" w:rsidRPr="00D058D6">
        <w:rPr>
          <w:color w:val="auto"/>
        </w:rPr>
        <w:t xml:space="preserve"> </w:t>
      </w:r>
      <w:r w:rsidR="00C70295" w:rsidRPr="00D058D6">
        <w:rPr>
          <w:color w:val="auto"/>
        </w:rPr>
        <w:t xml:space="preserve">wynosi ………….. </w:t>
      </w:r>
      <w:r w:rsidR="00537F2D" w:rsidRPr="00D058D6">
        <w:rPr>
          <w:color w:val="auto"/>
        </w:rPr>
        <w:t xml:space="preserve">min. </w:t>
      </w:r>
      <w:r w:rsidR="00C70295" w:rsidRPr="00D058D6">
        <w:rPr>
          <w:color w:val="auto"/>
        </w:rPr>
        <w:t xml:space="preserve">w tym </w:t>
      </w:r>
      <w:r w:rsidRPr="00D058D6">
        <w:rPr>
          <w:color w:val="auto"/>
        </w:rPr>
        <w:t>dla obiektu:</w:t>
      </w:r>
    </w:p>
    <w:p w:rsidR="00A86FD1" w:rsidRPr="00D058D6" w:rsidRDefault="00A86FD1" w:rsidP="00537F2D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D058D6">
        <w:rPr>
          <w:color w:val="auto"/>
        </w:rPr>
        <w:t>Babin …… min</w:t>
      </w:r>
    </w:p>
    <w:p w:rsidR="00A86FD1" w:rsidRPr="00D058D6" w:rsidRDefault="00A86FD1" w:rsidP="00537F2D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D058D6">
        <w:rPr>
          <w:color w:val="auto"/>
        </w:rPr>
        <w:t>Porażyn ………. min</w:t>
      </w:r>
    </w:p>
    <w:p w:rsidR="00A86FD1" w:rsidRPr="00D058D6" w:rsidRDefault="00A86FD1" w:rsidP="00537F2D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D058D6">
        <w:rPr>
          <w:color w:val="auto"/>
        </w:rPr>
        <w:t xml:space="preserve">Śrem ………… min </w:t>
      </w:r>
    </w:p>
    <w:p w:rsidR="00537F2D" w:rsidRDefault="00A86FD1" w:rsidP="00A86FD1">
      <w:pPr>
        <w:spacing w:before="120"/>
        <w:jc w:val="both"/>
        <w:rPr>
          <w:b/>
          <w:sz w:val="18"/>
        </w:rPr>
      </w:pPr>
      <w:r w:rsidRPr="00D058D6">
        <w:rPr>
          <w:b/>
          <w:sz w:val="18"/>
        </w:rPr>
        <w:t xml:space="preserve">Maksymalny czas reakcji grupy interwencyjnej </w:t>
      </w:r>
      <w:r w:rsidR="008F5449" w:rsidRPr="00D058D6">
        <w:rPr>
          <w:b/>
          <w:sz w:val="18"/>
        </w:rPr>
        <w:t xml:space="preserve">w dzień </w:t>
      </w:r>
      <w:r w:rsidRPr="00D058D6">
        <w:rPr>
          <w:b/>
          <w:sz w:val="18"/>
        </w:rPr>
        <w:t>dla poszczególnego obiektu (kompleksu), wynosi dla: Babin – 25 min, Porażyn – 25 min, Śrem – 15 min.</w:t>
      </w:r>
      <w:r w:rsidR="00EA45A3" w:rsidRPr="00D058D6">
        <w:rPr>
          <w:b/>
          <w:sz w:val="18"/>
        </w:rPr>
        <w:t xml:space="preserve"> </w:t>
      </w:r>
      <w:r w:rsidRPr="00D058D6">
        <w:rPr>
          <w:b/>
          <w:sz w:val="18"/>
        </w:rPr>
        <w:t>Nieuzupełnienie czasu reakcji grupy interwencyjnej lub uzupełnienie o czas przekraczający maksymalny czas spowoduje odrzucenie oferty na podstawie art. 89 ust. 1 pkt 2 ustawy Prawo zamówień publicznych</w:t>
      </w:r>
      <w:r w:rsidR="00537F2D" w:rsidRPr="00D058D6">
        <w:rPr>
          <w:b/>
          <w:sz w:val="18"/>
        </w:rPr>
        <w:t>.</w:t>
      </w:r>
    </w:p>
    <w:p w:rsidR="0044695E" w:rsidRPr="0044695E" w:rsidRDefault="0044695E" w:rsidP="00A86FD1">
      <w:pPr>
        <w:spacing w:before="120"/>
        <w:jc w:val="both"/>
        <w:rPr>
          <w:b/>
          <w:sz w:val="18"/>
        </w:rPr>
      </w:pPr>
    </w:p>
    <w:p w:rsidR="00537F2D" w:rsidRPr="00D058D6" w:rsidRDefault="00537F2D" w:rsidP="00537F2D">
      <w:pPr>
        <w:pStyle w:val="Default"/>
        <w:numPr>
          <w:ilvl w:val="0"/>
          <w:numId w:val="3"/>
        </w:numPr>
        <w:spacing w:after="240"/>
        <w:ind w:left="357" w:hanging="357"/>
        <w:rPr>
          <w:color w:val="auto"/>
        </w:rPr>
      </w:pPr>
      <w:r w:rsidRPr="00D058D6">
        <w:rPr>
          <w:color w:val="auto"/>
        </w:rPr>
        <w:t xml:space="preserve">Czas podjęcia </w:t>
      </w:r>
      <w:r w:rsidRPr="0044695E">
        <w:rPr>
          <w:b/>
          <w:color w:val="auto"/>
          <w:u w:val="single"/>
        </w:rPr>
        <w:t>reakcji przez grupę interwencyjną w</w:t>
      </w:r>
      <w:r w:rsidR="00EA45A3" w:rsidRPr="0044695E">
        <w:rPr>
          <w:b/>
          <w:color w:val="auto"/>
          <w:u w:val="single"/>
        </w:rPr>
        <w:t xml:space="preserve"> </w:t>
      </w:r>
      <w:r w:rsidRPr="0044695E">
        <w:rPr>
          <w:b/>
          <w:color w:val="auto"/>
          <w:u w:val="single"/>
        </w:rPr>
        <w:t>nocy</w:t>
      </w:r>
      <w:r w:rsidR="00EA45A3" w:rsidRPr="00D058D6">
        <w:rPr>
          <w:color w:val="auto"/>
          <w:u w:val="single"/>
        </w:rPr>
        <w:t xml:space="preserve"> </w:t>
      </w:r>
      <w:r w:rsidRPr="00D058D6">
        <w:rPr>
          <w:color w:val="auto"/>
        </w:rPr>
        <w:t>(3 kryterium) wynosi ………….. min. w tym dla obiektu:</w:t>
      </w:r>
    </w:p>
    <w:p w:rsidR="00537F2D" w:rsidRPr="00A86FD1" w:rsidRDefault="00537F2D" w:rsidP="00537F2D">
      <w:pPr>
        <w:pStyle w:val="Default"/>
        <w:numPr>
          <w:ilvl w:val="0"/>
          <w:numId w:val="41"/>
        </w:numPr>
        <w:spacing w:line="360" w:lineRule="auto"/>
      </w:pPr>
      <w:r w:rsidRPr="00A86FD1">
        <w:t>Babin …… min</w:t>
      </w:r>
    </w:p>
    <w:p w:rsidR="00537F2D" w:rsidRPr="00A86FD1" w:rsidRDefault="00537F2D" w:rsidP="00537F2D">
      <w:pPr>
        <w:pStyle w:val="Default"/>
        <w:numPr>
          <w:ilvl w:val="0"/>
          <w:numId w:val="41"/>
        </w:numPr>
        <w:spacing w:line="360" w:lineRule="auto"/>
      </w:pPr>
      <w:r w:rsidRPr="00A86FD1">
        <w:t>Porażyn ………. min</w:t>
      </w:r>
    </w:p>
    <w:p w:rsidR="00537F2D" w:rsidRPr="00A86FD1" w:rsidRDefault="00537F2D" w:rsidP="00537F2D">
      <w:pPr>
        <w:pStyle w:val="Default"/>
        <w:numPr>
          <w:ilvl w:val="0"/>
          <w:numId w:val="41"/>
        </w:numPr>
        <w:spacing w:line="360" w:lineRule="auto"/>
      </w:pPr>
      <w:r w:rsidRPr="00A86FD1">
        <w:t xml:space="preserve">Śrem ………… min </w:t>
      </w:r>
    </w:p>
    <w:p w:rsidR="00537F2D" w:rsidRPr="00A86FD1" w:rsidRDefault="00537F2D" w:rsidP="00537F2D">
      <w:pPr>
        <w:spacing w:before="120"/>
        <w:jc w:val="both"/>
        <w:rPr>
          <w:b/>
          <w:bCs/>
          <w:sz w:val="28"/>
        </w:rPr>
      </w:pPr>
      <w:r w:rsidRPr="00A86FD1">
        <w:rPr>
          <w:b/>
          <w:color w:val="000000"/>
          <w:sz w:val="18"/>
        </w:rPr>
        <w:t xml:space="preserve">Maksymalny czas reakcji grupy interwencyjnej </w:t>
      </w:r>
      <w:r w:rsidR="008F5449">
        <w:rPr>
          <w:b/>
          <w:color w:val="000000"/>
          <w:sz w:val="18"/>
        </w:rPr>
        <w:t xml:space="preserve">w nocy </w:t>
      </w:r>
      <w:r w:rsidRPr="00A86FD1">
        <w:rPr>
          <w:b/>
          <w:color w:val="000000"/>
          <w:sz w:val="18"/>
        </w:rPr>
        <w:t>dla poszczególnego obiektu (ko</w:t>
      </w:r>
      <w:r w:rsidR="008F5449">
        <w:rPr>
          <w:b/>
          <w:color w:val="000000"/>
          <w:sz w:val="18"/>
        </w:rPr>
        <w:t>mpleksu), wynosi dla: Babin – 20 min, Porażyn – 15 min, Śrem – 10</w:t>
      </w:r>
      <w:r w:rsidRPr="00A86FD1">
        <w:rPr>
          <w:b/>
          <w:color w:val="000000"/>
          <w:sz w:val="18"/>
        </w:rPr>
        <w:t xml:space="preserve"> min.</w:t>
      </w:r>
      <w:r w:rsidR="00EA45A3">
        <w:rPr>
          <w:b/>
          <w:color w:val="000000"/>
          <w:sz w:val="18"/>
        </w:rPr>
        <w:t xml:space="preserve"> </w:t>
      </w:r>
      <w:r w:rsidRPr="00A86FD1">
        <w:rPr>
          <w:b/>
          <w:color w:val="000000"/>
          <w:sz w:val="18"/>
        </w:rPr>
        <w:t xml:space="preserve">Nieuzupełnienie </w:t>
      </w:r>
      <w:r w:rsidRPr="00A86FD1">
        <w:rPr>
          <w:b/>
          <w:sz w:val="18"/>
        </w:rPr>
        <w:t>czasu reakcji grupy interwencyjnej</w:t>
      </w:r>
      <w:r w:rsidRPr="00A86FD1">
        <w:rPr>
          <w:b/>
          <w:color w:val="000000"/>
          <w:sz w:val="18"/>
        </w:rPr>
        <w:t xml:space="preserve"> lub uzupełnienie o </w:t>
      </w:r>
      <w:r w:rsidRPr="00A86FD1">
        <w:rPr>
          <w:b/>
          <w:sz w:val="18"/>
        </w:rPr>
        <w:t>czas</w:t>
      </w:r>
      <w:r w:rsidRPr="00A86FD1">
        <w:rPr>
          <w:b/>
          <w:color w:val="000000"/>
          <w:sz w:val="18"/>
        </w:rPr>
        <w:t xml:space="preserve"> przekraczający </w:t>
      </w:r>
      <w:r w:rsidRPr="00A86FD1">
        <w:rPr>
          <w:b/>
          <w:sz w:val="18"/>
        </w:rPr>
        <w:t>maksymalny czas</w:t>
      </w:r>
      <w:r w:rsidRPr="00A86FD1">
        <w:rPr>
          <w:b/>
          <w:color w:val="000000"/>
          <w:sz w:val="18"/>
        </w:rPr>
        <w:t xml:space="preserve"> spowoduje odrzucenie oferty na podstawie art. 89 ust. 1 pkt 2 ustawy Prawo zamówień publicznych</w:t>
      </w:r>
    </w:p>
    <w:p w:rsidR="00A86FD1" w:rsidRPr="00D716A7" w:rsidRDefault="00A86FD1" w:rsidP="00A86FD1">
      <w:pPr>
        <w:pStyle w:val="Default"/>
        <w:rPr>
          <w:sz w:val="23"/>
          <w:szCs w:val="23"/>
        </w:rPr>
      </w:pPr>
    </w:p>
    <w:p w:rsidR="00B46848" w:rsidRPr="007376A9" w:rsidRDefault="00B46848" w:rsidP="0044695E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</w:pPr>
      <w:r w:rsidRPr="007376A9">
        <w:t xml:space="preserve">Oświadczamy, że przedłożymy </w:t>
      </w:r>
      <w:r w:rsidR="007376A9" w:rsidRPr="007376A9">
        <w:t>do akceptacji „</w:t>
      </w:r>
      <w:r w:rsidRPr="007376A9">
        <w:t>Plan</w:t>
      </w:r>
      <w:r w:rsidR="007376A9" w:rsidRPr="007376A9">
        <w:t xml:space="preserve"> zabezpieczenia nieruchomości”</w:t>
      </w:r>
      <w:r w:rsidR="0046790A">
        <w:t xml:space="preserve"> w </w:t>
      </w:r>
      <w:r w:rsidRPr="007376A9">
        <w:t xml:space="preserve">terminie </w:t>
      </w:r>
      <w:r w:rsidR="007376A9" w:rsidRPr="007376A9">
        <w:t xml:space="preserve">10 </w:t>
      </w:r>
      <w:r w:rsidRPr="007376A9">
        <w:t xml:space="preserve">dni, </w:t>
      </w:r>
      <w:r w:rsidR="007376A9" w:rsidRPr="007376A9">
        <w:t xml:space="preserve">od dnia przejęcia </w:t>
      </w:r>
      <w:r w:rsidRPr="007376A9">
        <w:t xml:space="preserve">nieruchomości do ochrony. </w:t>
      </w:r>
    </w:p>
    <w:p w:rsidR="001A09AE" w:rsidRPr="0044695E" w:rsidRDefault="001A09AE" w:rsidP="0044695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4695E">
        <w:rPr>
          <w:sz w:val="22"/>
          <w:szCs w:val="22"/>
        </w:rPr>
        <w:t xml:space="preserve">Oświadczamy, że realizację zamówienia rozpoczniemy w terminie wskazanym w </w:t>
      </w:r>
      <w:r w:rsidR="00B46848" w:rsidRPr="0044695E">
        <w:rPr>
          <w:sz w:val="22"/>
          <w:szCs w:val="22"/>
        </w:rPr>
        <w:t>SIWZ</w:t>
      </w:r>
      <w:r w:rsidRPr="0044695E">
        <w:rPr>
          <w:sz w:val="22"/>
          <w:szCs w:val="22"/>
        </w:rPr>
        <w:t xml:space="preserve">. </w:t>
      </w:r>
    </w:p>
    <w:p w:rsidR="00CD20D8" w:rsidRPr="0044695E" w:rsidRDefault="00CD20D8" w:rsidP="0044695E">
      <w:pPr>
        <w:pStyle w:val="Lista"/>
        <w:numPr>
          <w:ilvl w:val="0"/>
          <w:numId w:val="3"/>
        </w:numPr>
        <w:tabs>
          <w:tab w:val="left" w:pos="426"/>
        </w:tabs>
        <w:spacing w:before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44695E">
        <w:rPr>
          <w:rFonts w:ascii="Times New Roman" w:hAnsi="Times New Roman"/>
          <w:color w:val="000000"/>
          <w:sz w:val="22"/>
          <w:szCs w:val="22"/>
        </w:rPr>
        <w:t>Oświadczamy, że SIWZ i zawarte w niej warunki płatności zostały przez nas zaakceptowane.</w:t>
      </w:r>
    </w:p>
    <w:p w:rsidR="00CD216C" w:rsidRPr="0044695E" w:rsidRDefault="00CD216C" w:rsidP="0044695E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lastRenderedPageBreak/>
        <w:t xml:space="preserve">Oświadczam, że wadium w kwocie </w:t>
      </w:r>
      <w:r w:rsidR="00CE7FF3" w:rsidRPr="0044695E">
        <w:rPr>
          <w:b/>
          <w:color w:val="000000"/>
          <w:sz w:val="22"/>
          <w:szCs w:val="22"/>
        </w:rPr>
        <w:t>750</w:t>
      </w:r>
      <w:r w:rsidRPr="0044695E">
        <w:rPr>
          <w:b/>
          <w:color w:val="000000"/>
          <w:sz w:val="22"/>
          <w:szCs w:val="22"/>
        </w:rPr>
        <w:t xml:space="preserve"> zł</w:t>
      </w:r>
      <w:r w:rsidR="00EA45A3" w:rsidRPr="0044695E">
        <w:rPr>
          <w:b/>
          <w:color w:val="000000"/>
          <w:sz w:val="22"/>
          <w:szCs w:val="22"/>
        </w:rPr>
        <w:t xml:space="preserve"> </w:t>
      </w:r>
      <w:r w:rsidRPr="0044695E">
        <w:rPr>
          <w:color w:val="000000"/>
          <w:sz w:val="22"/>
          <w:szCs w:val="22"/>
        </w:rPr>
        <w:t xml:space="preserve">(słownie: </w:t>
      </w:r>
      <w:r w:rsidR="00CE7FF3" w:rsidRPr="0044695E">
        <w:rPr>
          <w:color w:val="000000"/>
          <w:sz w:val="22"/>
          <w:szCs w:val="22"/>
        </w:rPr>
        <w:t xml:space="preserve">siedemset pięćdziesiąt </w:t>
      </w:r>
      <w:r w:rsidRPr="0044695E">
        <w:rPr>
          <w:color w:val="000000"/>
          <w:sz w:val="22"/>
          <w:szCs w:val="22"/>
        </w:rPr>
        <w:t>złotych) zostało wniesione w dniu .......................... w formie ..............................</w:t>
      </w:r>
      <w:r w:rsidR="00CE7FF3" w:rsidRPr="0044695E">
        <w:rPr>
          <w:color w:val="000000"/>
          <w:sz w:val="22"/>
          <w:szCs w:val="22"/>
        </w:rPr>
        <w:t xml:space="preserve">.............................. </w:t>
      </w:r>
    </w:p>
    <w:p w:rsidR="00CD216C" w:rsidRPr="0044695E" w:rsidRDefault="00CD216C" w:rsidP="0044695E">
      <w:pPr>
        <w:tabs>
          <w:tab w:val="left" w:pos="426"/>
        </w:tabs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 xml:space="preserve">Wadium wniesione w pieniądzu należy zwrócić na konto nr: </w:t>
      </w:r>
      <w:r w:rsidR="001619B4" w:rsidRPr="0044695E">
        <w:rPr>
          <w:color w:val="000000"/>
          <w:sz w:val="22"/>
          <w:szCs w:val="22"/>
        </w:rPr>
        <w:t>……………</w:t>
      </w:r>
      <w:r w:rsidRPr="0044695E">
        <w:rPr>
          <w:color w:val="000000"/>
          <w:sz w:val="22"/>
          <w:szCs w:val="22"/>
        </w:rPr>
        <w:t>…………….........................................................................................................</w:t>
      </w:r>
    </w:p>
    <w:p w:rsidR="00471372" w:rsidRPr="0044695E" w:rsidRDefault="000E4603" w:rsidP="0044695E">
      <w:pPr>
        <w:widowControl w:val="0"/>
        <w:numPr>
          <w:ilvl w:val="0"/>
          <w:numId w:val="3"/>
        </w:numPr>
        <w:tabs>
          <w:tab w:val="clear" w:pos="360"/>
          <w:tab w:val="left" w:pos="-7513"/>
          <w:tab w:val="right" w:pos="9348"/>
        </w:tabs>
        <w:ind w:left="284" w:hanging="284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>Oświadczam, że jestem związany niniejszą ofertą przez okres 60 dni od upływu terminu składania ofert.</w:t>
      </w:r>
    </w:p>
    <w:p w:rsidR="00471372" w:rsidRPr="0044695E" w:rsidRDefault="00C878C8" w:rsidP="00471372">
      <w:pPr>
        <w:widowControl w:val="0"/>
        <w:numPr>
          <w:ilvl w:val="0"/>
          <w:numId w:val="3"/>
        </w:numPr>
        <w:tabs>
          <w:tab w:val="clear" w:pos="360"/>
          <w:tab w:val="left" w:pos="-7513"/>
          <w:tab w:val="right" w:pos="9348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 xml:space="preserve">Oświadczamy, że </w:t>
      </w:r>
      <w:r w:rsidR="00471372" w:rsidRPr="0044695E">
        <w:rPr>
          <w:color w:val="000000"/>
          <w:sz w:val="22"/>
          <w:szCs w:val="22"/>
        </w:rPr>
        <w:t>zrealizuję(</w:t>
      </w:r>
      <w:proofErr w:type="spellStart"/>
      <w:r w:rsidR="00471372" w:rsidRPr="0044695E">
        <w:rPr>
          <w:color w:val="000000"/>
          <w:sz w:val="22"/>
          <w:szCs w:val="22"/>
        </w:rPr>
        <w:t>emy</w:t>
      </w:r>
      <w:proofErr w:type="spellEnd"/>
      <w:r w:rsidR="00471372" w:rsidRPr="0044695E">
        <w:rPr>
          <w:color w:val="000000"/>
          <w:sz w:val="22"/>
          <w:szCs w:val="22"/>
        </w:rPr>
        <w:t>) przedmiotowe zamówienia:</w:t>
      </w:r>
    </w:p>
    <w:p w:rsidR="00471372" w:rsidRPr="0044695E" w:rsidRDefault="00C56A8D" w:rsidP="00471372">
      <w:pPr>
        <w:keepNext/>
        <w:spacing w:before="120"/>
        <w:ind w:left="709"/>
        <w:jc w:val="center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1372" w:rsidRPr="0044695E">
        <w:rPr>
          <w:color w:val="000000"/>
          <w:sz w:val="22"/>
          <w:szCs w:val="22"/>
        </w:rPr>
        <w:instrText xml:space="preserve"> FORMCHECKBOX </w:instrText>
      </w:r>
      <w:r w:rsidRPr="0044695E">
        <w:rPr>
          <w:color w:val="000000"/>
          <w:sz w:val="22"/>
          <w:szCs w:val="22"/>
        </w:rPr>
      </w:r>
      <w:r w:rsidRPr="0044695E">
        <w:rPr>
          <w:color w:val="000000"/>
          <w:sz w:val="22"/>
          <w:szCs w:val="22"/>
        </w:rPr>
        <w:fldChar w:fldCharType="end"/>
      </w:r>
      <w:r w:rsidR="00471372" w:rsidRPr="0044695E">
        <w:rPr>
          <w:color w:val="000000"/>
          <w:sz w:val="22"/>
          <w:szCs w:val="22"/>
        </w:rPr>
        <w:t xml:space="preserve">samodzielnie / </w:t>
      </w:r>
      <w:r w:rsidRPr="0044695E">
        <w:rPr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71372" w:rsidRPr="0044695E">
        <w:rPr>
          <w:color w:val="000000"/>
          <w:sz w:val="22"/>
          <w:szCs w:val="22"/>
        </w:rPr>
        <w:instrText xml:space="preserve"> FORMCHECKBOX </w:instrText>
      </w:r>
      <w:r w:rsidRPr="0044695E">
        <w:rPr>
          <w:color w:val="000000"/>
          <w:sz w:val="22"/>
          <w:szCs w:val="22"/>
        </w:rPr>
      </w:r>
      <w:r w:rsidRPr="0044695E">
        <w:rPr>
          <w:color w:val="000000"/>
          <w:sz w:val="22"/>
          <w:szCs w:val="22"/>
        </w:rPr>
        <w:fldChar w:fldCharType="end"/>
      </w:r>
      <w:r w:rsidR="00471372" w:rsidRPr="0044695E">
        <w:rPr>
          <w:color w:val="000000"/>
          <w:sz w:val="22"/>
          <w:szCs w:val="22"/>
        </w:rPr>
        <w:t xml:space="preserve"> z udziałem podwykonawców</w:t>
      </w:r>
    </w:p>
    <w:p w:rsidR="00C878C8" w:rsidRPr="0044695E" w:rsidRDefault="00C878C8" w:rsidP="00471372">
      <w:pPr>
        <w:widowControl w:val="0"/>
        <w:tabs>
          <w:tab w:val="left" w:pos="-7513"/>
          <w:tab w:val="right" w:pos="9348"/>
        </w:tabs>
        <w:spacing w:before="120" w:after="120"/>
        <w:ind w:left="284"/>
        <w:jc w:val="both"/>
        <w:rPr>
          <w:i/>
          <w:sz w:val="22"/>
          <w:szCs w:val="22"/>
          <w:u w:val="single"/>
        </w:rPr>
      </w:pPr>
      <w:r w:rsidRPr="0044695E">
        <w:rPr>
          <w:i/>
          <w:sz w:val="22"/>
          <w:szCs w:val="22"/>
          <w:u w:val="single"/>
        </w:rPr>
        <w:t>UWAGA:</w:t>
      </w:r>
    </w:p>
    <w:p w:rsidR="00C878C8" w:rsidRPr="0044695E" w:rsidRDefault="00C878C8" w:rsidP="00C878C8">
      <w:pPr>
        <w:widowControl w:val="0"/>
        <w:spacing w:after="120"/>
        <w:ind w:left="284"/>
        <w:jc w:val="both"/>
        <w:rPr>
          <w:i/>
          <w:sz w:val="22"/>
          <w:szCs w:val="22"/>
        </w:rPr>
      </w:pPr>
      <w:r w:rsidRPr="0044695E">
        <w:rPr>
          <w:i/>
          <w:sz w:val="22"/>
          <w:szCs w:val="22"/>
        </w:rPr>
        <w:t>Brak skreślenia i niewypełnienie pól oznaczać będzie, że Wykonawca nie powierzy podwykonawcom wykonania żadnego zakresu oferowanego zamówienia.</w:t>
      </w:r>
    </w:p>
    <w:p w:rsidR="000E4603" w:rsidRPr="0044695E" w:rsidRDefault="000B5241" w:rsidP="000B5241">
      <w:pPr>
        <w:numPr>
          <w:ilvl w:val="0"/>
          <w:numId w:val="3"/>
        </w:numPr>
        <w:spacing w:before="60" w:after="60"/>
        <w:jc w:val="both"/>
        <w:rPr>
          <w:bCs/>
          <w:sz w:val="22"/>
          <w:szCs w:val="22"/>
        </w:rPr>
      </w:pPr>
      <w:r w:rsidRPr="0044695E">
        <w:rPr>
          <w:bCs/>
          <w:sz w:val="22"/>
          <w:szCs w:val="22"/>
        </w:rPr>
        <w:t>W przypadku wyboru naszej oferty zobowiązujemy się do wniesi</w:t>
      </w:r>
      <w:r w:rsidR="00CA3B43" w:rsidRPr="0044695E">
        <w:rPr>
          <w:bCs/>
          <w:sz w:val="22"/>
          <w:szCs w:val="22"/>
        </w:rPr>
        <w:t xml:space="preserve">enia zabezpieczenia należytego  </w:t>
      </w:r>
      <w:r w:rsidRPr="0044695E">
        <w:rPr>
          <w:bCs/>
          <w:sz w:val="22"/>
          <w:szCs w:val="22"/>
        </w:rPr>
        <w:t xml:space="preserve">wykonania umowy w wysokości stanowiącej </w:t>
      </w:r>
      <w:r w:rsidRPr="0044695E">
        <w:rPr>
          <w:b/>
          <w:bCs/>
          <w:sz w:val="22"/>
          <w:szCs w:val="22"/>
        </w:rPr>
        <w:t>10 %</w:t>
      </w:r>
      <w:r w:rsidRPr="0044695E">
        <w:rPr>
          <w:bCs/>
          <w:sz w:val="22"/>
          <w:szCs w:val="22"/>
        </w:rPr>
        <w:t xml:space="preserve"> ceny ofertowej.</w:t>
      </w:r>
    </w:p>
    <w:p w:rsidR="00CD20D8" w:rsidRPr="0044695E" w:rsidRDefault="00CD20D8" w:rsidP="000E4603">
      <w:pPr>
        <w:pStyle w:val="Lista"/>
        <w:numPr>
          <w:ilvl w:val="0"/>
          <w:numId w:val="3"/>
        </w:numPr>
        <w:tabs>
          <w:tab w:val="clear" w:pos="360"/>
          <w:tab w:val="left" w:pos="-2410"/>
          <w:tab w:val="right" w:pos="9348"/>
        </w:tabs>
        <w:spacing w:before="120" w:line="360" w:lineRule="auto"/>
        <w:rPr>
          <w:rFonts w:ascii="Times New Roman" w:hAnsi="Times New Roman"/>
          <w:color w:val="000000"/>
          <w:sz w:val="22"/>
          <w:szCs w:val="22"/>
        </w:rPr>
      </w:pPr>
      <w:r w:rsidRPr="0044695E">
        <w:rPr>
          <w:rFonts w:ascii="Times New Roman" w:hAnsi="Times New Roman"/>
          <w:sz w:val="22"/>
          <w:szCs w:val="22"/>
        </w:rPr>
        <w:t>Oświadczamy, że nasze przedsiębiorstwo należy zaliczyć do kategorii:</w:t>
      </w:r>
      <w:r w:rsidRPr="0044695E">
        <w:rPr>
          <w:rFonts w:ascii="Times New Roman" w:hAnsi="Times New Roman"/>
          <w:sz w:val="22"/>
          <w:szCs w:val="22"/>
          <w:vertAlign w:val="superscript"/>
        </w:rPr>
        <w:t>*</w:t>
      </w:r>
    </w:p>
    <w:p w:rsidR="00CD20D8" w:rsidRPr="0044695E" w:rsidRDefault="00CD20D8" w:rsidP="001619B4">
      <w:pPr>
        <w:pStyle w:val="Lista"/>
        <w:numPr>
          <w:ilvl w:val="0"/>
          <w:numId w:val="29"/>
        </w:numPr>
        <w:spacing w:before="0" w:after="60" w:line="240" w:lineRule="auto"/>
        <w:ind w:left="568" w:hanging="284"/>
        <w:rPr>
          <w:rFonts w:ascii="Times New Roman" w:hAnsi="Times New Roman"/>
          <w:color w:val="1F497D"/>
          <w:sz w:val="22"/>
          <w:szCs w:val="22"/>
        </w:rPr>
      </w:pPr>
      <w:r w:rsidRPr="0044695E">
        <w:rPr>
          <w:rFonts w:ascii="Times New Roman" w:hAnsi="Times New Roman"/>
          <w:b/>
          <w:sz w:val="22"/>
          <w:szCs w:val="22"/>
        </w:rPr>
        <w:t>mikro przedsiębiorstw</w:t>
      </w:r>
      <w:r w:rsidRPr="0044695E">
        <w:rPr>
          <w:rFonts w:ascii="Times New Roman" w:hAnsi="Times New Roman"/>
          <w:sz w:val="22"/>
          <w:szCs w:val="22"/>
        </w:rPr>
        <w:t xml:space="preserve"> - mniej niż 10 pracowników, obrót roczny lub bilans poniżej 2 mln EUR</w:t>
      </w:r>
      <w:r w:rsidRPr="0044695E">
        <w:rPr>
          <w:rFonts w:ascii="Times New Roman" w:hAnsi="Times New Roman"/>
          <w:color w:val="1F497D"/>
          <w:sz w:val="22"/>
          <w:szCs w:val="22"/>
        </w:rPr>
        <w:t>;</w:t>
      </w:r>
    </w:p>
    <w:p w:rsidR="00CD20D8" w:rsidRPr="0044695E" w:rsidRDefault="00CD20D8" w:rsidP="001619B4">
      <w:pPr>
        <w:pStyle w:val="Lista"/>
        <w:numPr>
          <w:ilvl w:val="0"/>
          <w:numId w:val="29"/>
        </w:numPr>
        <w:tabs>
          <w:tab w:val="left" w:pos="709"/>
        </w:tabs>
        <w:spacing w:before="0" w:after="60" w:line="240" w:lineRule="auto"/>
        <w:ind w:left="568" w:hanging="284"/>
        <w:rPr>
          <w:rFonts w:ascii="Times New Roman" w:hAnsi="Times New Roman"/>
          <w:color w:val="1F497D"/>
          <w:sz w:val="22"/>
          <w:szCs w:val="22"/>
        </w:rPr>
      </w:pPr>
      <w:r w:rsidRPr="0044695E">
        <w:rPr>
          <w:rFonts w:ascii="Times New Roman" w:hAnsi="Times New Roman"/>
          <w:b/>
          <w:sz w:val="22"/>
          <w:szCs w:val="22"/>
        </w:rPr>
        <w:t>małychprzedsiębiorstw</w:t>
      </w:r>
      <w:r w:rsidRPr="0044695E">
        <w:rPr>
          <w:rFonts w:ascii="Times New Roman" w:hAnsi="Times New Roman"/>
          <w:sz w:val="22"/>
          <w:szCs w:val="22"/>
        </w:rPr>
        <w:t>- mniej niż 50 pracowników, obrót roczny lub bilans poniżej 10 mln EUR;</w:t>
      </w:r>
    </w:p>
    <w:p w:rsidR="00CD20D8" w:rsidRPr="0044695E" w:rsidRDefault="00CD20D8" w:rsidP="001619B4">
      <w:pPr>
        <w:pStyle w:val="Lista"/>
        <w:numPr>
          <w:ilvl w:val="0"/>
          <w:numId w:val="29"/>
        </w:numPr>
        <w:spacing w:before="0" w:after="60" w:line="240" w:lineRule="auto"/>
        <w:ind w:left="568" w:hanging="284"/>
        <w:rPr>
          <w:rFonts w:ascii="Times New Roman" w:hAnsi="Times New Roman"/>
          <w:color w:val="1F497D"/>
          <w:sz w:val="22"/>
          <w:szCs w:val="22"/>
        </w:rPr>
      </w:pPr>
      <w:r w:rsidRPr="0044695E">
        <w:rPr>
          <w:rFonts w:ascii="Times New Roman" w:hAnsi="Times New Roman"/>
          <w:b/>
          <w:bCs/>
          <w:sz w:val="22"/>
          <w:szCs w:val="22"/>
        </w:rPr>
        <w:t xml:space="preserve">średnich przedsiębiorstw </w:t>
      </w:r>
      <w:r w:rsidRPr="0044695E">
        <w:rPr>
          <w:rFonts w:ascii="Times New Roman" w:hAnsi="Times New Roman"/>
          <w:bCs/>
          <w:sz w:val="22"/>
          <w:szCs w:val="22"/>
        </w:rPr>
        <w:t xml:space="preserve">- </w:t>
      </w:r>
      <w:r w:rsidRPr="0044695E">
        <w:rPr>
          <w:rFonts w:ascii="Times New Roman" w:hAnsi="Times New Roman"/>
          <w:sz w:val="22"/>
          <w:szCs w:val="22"/>
        </w:rPr>
        <w:t>mniej niż 250 pracowników, obrót roczny poniżej 50 mln EUR lub bilans poniżej 43 mln EUR.</w:t>
      </w:r>
    </w:p>
    <w:p w:rsidR="00CD20D8" w:rsidRPr="0044695E" w:rsidRDefault="00CD20D8" w:rsidP="00AD2E58">
      <w:pPr>
        <w:widowControl w:val="0"/>
        <w:numPr>
          <w:ilvl w:val="0"/>
          <w:numId w:val="3"/>
        </w:numPr>
        <w:tabs>
          <w:tab w:val="clear" w:pos="360"/>
          <w:tab w:val="left" w:pos="-7513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>Zgodnie z treścią art. 91 ust. 3a ustawy Prawo zamówień publicznych oświadczamy, że wybór przedmiotowej oferty</w:t>
      </w:r>
      <w:r w:rsidR="001619B4" w:rsidRPr="0044695E">
        <w:rPr>
          <w:color w:val="000000"/>
          <w:sz w:val="22"/>
          <w:szCs w:val="22"/>
          <w:vertAlign w:val="superscript"/>
        </w:rPr>
        <w:t>*</w:t>
      </w:r>
      <w:r w:rsidRPr="0044695E">
        <w:rPr>
          <w:color w:val="000000"/>
          <w:sz w:val="22"/>
          <w:szCs w:val="22"/>
          <w:vertAlign w:val="superscript"/>
        </w:rPr>
        <w:t>)</w:t>
      </w:r>
      <w:r w:rsidRPr="0044695E">
        <w:rPr>
          <w:color w:val="000000"/>
          <w:sz w:val="22"/>
          <w:szCs w:val="22"/>
        </w:rPr>
        <w:t>:</w:t>
      </w:r>
    </w:p>
    <w:p w:rsidR="00B60E52" w:rsidRPr="0044695E" w:rsidRDefault="00CD20D8" w:rsidP="00AD2E58">
      <w:pPr>
        <w:pStyle w:val="Akapitzlist"/>
        <w:widowControl w:val="0"/>
        <w:numPr>
          <w:ilvl w:val="0"/>
          <w:numId w:val="42"/>
        </w:numPr>
        <w:tabs>
          <w:tab w:val="left" w:pos="-7513"/>
          <w:tab w:val="num" w:pos="284"/>
          <w:tab w:val="right" w:pos="9348"/>
        </w:tabs>
        <w:spacing w:line="276" w:lineRule="auto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>nie będzie prowadzić do powstania u Zamawiającego obowiązku podatkowego,</w:t>
      </w:r>
    </w:p>
    <w:p w:rsidR="00CD20D8" w:rsidRPr="0044695E" w:rsidRDefault="00CD20D8" w:rsidP="00AD2E58">
      <w:pPr>
        <w:pStyle w:val="Akapitzlist"/>
        <w:widowControl w:val="0"/>
        <w:numPr>
          <w:ilvl w:val="0"/>
          <w:numId w:val="42"/>
        </w:numPr>
        <w:tabs>
          <w:tab w:val="left" w:pos="-7513"/>
          <w:tab w:val="num" w:pos="284"/>
          <w:tab w:val="right" w:pos="9348"/>
        </w:tabs>
        <w:spacing w:line="276" w:lineRule="auto"/>
        <w:jc w:val="both"/>
        <w:rPr>
          <w:color w:val="000000"/>
          <w:sz w:val="22"/>
          <w:szCs w:val="22"/>
        </w:rPr>
      </w:pPr>
      <w:r w:rsidRPr="0044695E">
        <w:rPr>
          <w:color w:val="000000"/>
          <w:sz w:val="22"/>
          <w:szCs w:val="22"/>
        </w:rPr>
        <w:t>będzie prowadzić do powstania u Zamawiającego obowiązku podatkowego w zakresie i wartości: ……………………………………………………….…………..…..………</w:t>
      </w:r>
    </w:p>
    <w:p w:rsidR="00CD20D8" w:rsidRPr="00D84DC7" w:rsidRDefault="00CD20D8" w:rsidP="00CD20D8">
      <w:pPr>
        <w:widowControl w:val="0"/>
        <w:tabs>
          <w:tab w:val="left" w:pos="-7513"/>
          <w:tab w:val="num" w:pos="284"/>
          <w:tab w:val="right" w:pos="9348"/>
        </w:tabs>
        <w:ind w:left="284"/>
        <w:jc w:val="center"/>
        <w:rPr>
          <w:color w:val="000000"/>
          <w:sz w:val="20"/>
          <w:szCs w:val="20"/>
        </w:rPr>
      </w:pPr>
      <w:r w:rsidRPr="00D84DC7">
        <w:rPr>
          <w:color w:val="000000"/>
          <w:sz w:val="20"/>
          <w:szCs w:val="20"/>
        </w:rPr>
        <w:t>(należy wskazać: nazwę (rodzaj) towaru/usługi, których dostawa/świadczenie będzie prowadzić do jego powstania oraz ich wartość bez kwoty podatku od towarów i usług)</w:t>
      </w:r>
    </w:p>
    <w:p w:rsidR="00CD20D8" w:rsidRPr="00D84DC7" w:rsidRDefault="00CD20D8" w:rsidP="00CD20D8">
      <w:pPr>
        <w:widowControl w:val="0"/>
        <w:spacing w:before="120"/>
        <w:ind w:left="284"/>
        <w:jc w:val="both"/>
        <w:rPr>
          <w:i/>
          <w:sz w:val="20"/>
          <w:szCs w:val="20"/>
          <w:u w:val="single"/>
        </w:rPr>
      </w:pPr>
      <w:r w:rsidRPr="00D84DC7">
        <w:rPr>
          <w:i/>
          <w:sz w:val="20"/>
          <w:szCs w:val="20"/>
          <w:u w:val="single"/>
        </w:rPr>
        <w:t>UWAGA:</w:t>
      </w:r>
    </w:p>
    <w:p w:rsidR="00CD20D8" w:rsidRPr="00B60E52" w:rsidRDefault="00CD20D8" w:rsidP="00CD20D8">
      <w:pPr>
        <w:widowControl w:val="0"/>
        <w:spacing w:after="120"/>
        <w:ind w:left="284"/>
        <w:jc w:val="both"/>
        <w:rPr>
          <w:i/>
          <w:color w:val="000000"/>
          <w:sz w:val="18"/>
          <w:szCs w:val="20"/>
        </w:rPr>
      </w:pPr>
      <w:r w:rsidRPr="00B60E52">
        <w:rPr>
          <w:i/>
          <w:color w:val="000000"/>
          <w:sz w:val="18"/>
          <w:szCs w:val="20"/>
        </w:rPr>
        <w:t>Jeżeli zachodzi przypadek, o którym mowa w ust. 6 pkt 2) należy wskazać: nazwę (rodzaj) i wartość towaru/usług, których dostawa/świadczenie będzie prowadzić do powstania u Zamawiającego obowiązku podatkowego w zakresie VAT, tj. zgodnie z obowiązującymi przepisami to Zamawiający będzie płatnikiem podatku od towarów i 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 Nie wypełnienie punkt nr 6 zostanie uznane przez Zamawiającego jako brak obowiązku podatkowego.</w:t>
      </w:r>
    </w:p>
    <w:p w:rsidR="00CD20D8" w:rsidRPr="00FC4D0B" w:rsidRDefault="00CD20D8" w:rsidP="00CD20D8">
      <w:pPr>
        <w:pStyle w:val="Lista"/>
        <w:numPr>
          <w:ilvl w:val="0"/>
          <w:numId w:val="3"/>
        </w:numPr>
        <w:tabs>
          <w:tab w:val="left" w:pos="426"/>
          <w:tab w:val="right" w:pos="9348"/>
        </w:tabs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D0B">
        <w:rPr>
          <w:rFonts w:ascii="Times New Roman" w:hAnsi="Times New Roman"/>
          <w:color w:val="000000"/>
          <w:sz w:val="24"/>
          <w:szCs w:val="24"/>
        </w:rPr>
        <w:t>Załącznikami do składanej przez nas oferty są:</w:t>
      </w:r>
    </w:p>
    <w:p w:rsidR="00CD20D8" w:rsidRPr="002733FE" w:rsidRDefault="00CD20D8" w:rsidP="00CD20D8">
      <w:pPr>
        <w:pStyle w:val="Lista"/>
        <w:numPr>
          <w:ilvl w:val="0"/>
          <w:numId w:val="14"/>
        </w:numPr>
        <w:tabs>
          <w:tab w:val="left" w:pos="993"/>
        </w:tabs>
        <w:spacing w:before="120" w:line="240" w:lineRule="auto"/>
        <w:ind w:hanging="78"/>
        <w:rPr>
          <w:rFonts w:ascii="Times New Roman" w:hAnsi="Times New Roman"/>
          <w:color w:val="000000"/>
          <w:sz w:val="24"/>
          <w:szCs w:val="24"/>
        </w:rPr>
      </w:pPr>
      <w:r w:rsidRPr="002733FE">
        <w:rPr>
          <w:rFonts w:ascii="Times New Roman" w:hAnsi="Times New Roman"/>
          <w:color w:val="000000"/>
          <w:spacing w:val="-4"/>
          <w:sz w:val="24"/>
          <w:szCs w:val="24"/>
        </w:rPr>
        <w:t>…………………………………………………….;</w:t>
      </w:r>
    </w:p>
    <w:p w:rsidR="00CD20D8" w:rsidRPr="0061682B" w:rsidRDefault="00CD20D8" w:rsidP="00CD20D8">
      <w:pPr>
        <w:pStyle w:val="Lista"/>
        <w:numPr>
          <w:ilvl w:val="0"/>
          <w:numId w:val="14"/>
        </w:numPr>
        <w:tabs>
          <w:tab w:val="left" w:pos="993"/>
        </w:tabs>
        <w:spacing w:before="120" w:line="240" w:lineRule="auto"/>
        <w:ind w:hanging="78"/>
        <w:rPr>
          <w:rFonts w:ascii="Times New Roman" w:hAnsi="Times New Roman"/>
          <w:color w:val="000000"/>
          <w:sz w:val="24"/>
          <w:szCs w:val="24"/>
        </w:rPr>
      </w:pPr>
      <w:r w:rsidRPr="002733FE">
        <w:rPr>
          <w:rFonts w:ascii="Times New Roman" w:hAnsi="Times New Roman"/>
          <w:color w:val="000000"/>
          <w:spacing w:val="-4"/>
          <w:sz w:val="24"/>
          <w:szCs w:val="24"/>
        </w:rPr>
        <w:t>…………………………………………………….;</w:t>
      </w:r>
    </w:p>
    <w:p w:rsidR="00CD20D8" w:rsidRPr="00474482" w:rsidRDefault="00CD20D8" w:rsidP="00CD20D8">
      <w:pPr>
        <w:pStyle w:val="Lista"/>
        <w:numPr>
          <w:ilvl w:val="0"/>
          <w:numId w:val="14"/>
        </w:numPr>
        <w:tabs>
          <w:tab w:val="left" w:pos="993"/>
        </w:tabs>
        <w:spacing w:before="120" w:line="240" w:lineRule="auto"/>
        <w:ind w:hanging="78"/>
        <w:rPr>
          <w:rFonts w:ascii="Times New Roman" w:hAnsi="Times New Roman"/>
          <w:color w:val="000000"/>
          <w:sz w:val="24"/>
          <w:szCs w:val="24"/>
        </w:rPr>
      </w:pPr>
      <w:r w:rsidRPr="002733FE">
        <w:rPr>
          <w:rFonts w:ascii="Times New Roman" w:hAnsi="Times New Roman"/>
          <w:color w:val="000000"/>
          <w:spacing w:val="-4"/>
          <w:sz w:val="24"/>
          <w:szCs w:val="24"/>
        </w:rPr>
        <w:t>…………………………………………………….;</w:t>
      </w:r>
    </w:p>
    <w:p w:rsidR="00C878C8" w:rsidRDefault="00C878C8" w:rsidP="00CD20D8">
      <w:pPr>
        <w:pStyle w:val="Lista"/>
        <w:tabs>
          <w:tab w:val="left" w:pos="993"/>
        </w:tabs>
        <w:spacing w:before="120" w:line="240" w:lineRule="auto"/>
        <w:ind w:left="645" w:firstLine="0"/>
        <w:rPr>
          <w:rFonts w:ascii="Times New Roman" w:hAnsi="Times New Roman"/>
          <w:color w:val="000000"/>
          <w:sz w:val="24"/>
          <w:szCs w:val="24"/>
        </w:rPr>
      </w:pPr>
    </w:p>
    <w:p w:rsidR="00CD20D8" w:rsidRPr="0044695E" w:rsidRDefault="00C878C8" w:rsidP="0044695E">
      <w:pPr>
        <w:pStyle w:val="Lista"/>
        <w:spacing w:before="0" w:after="24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A85C9B">
        <w:rPr>
          <w:rFonts w:ascii="Times New Roman" w:hAnsi="Times New Roman"/>
        </w:rPr>
        <w:t xml:space="preserve"> niepotrzebne skreślić</w:t>
      </w:r>
    </w:p>
    <w:p w:rsidR="00CD20D8" w:rsidRDefault="00CD20D8" w:rsidP="00CD20D8">
      <w:pPr>
        <w:pStyle w:val="Lista"/>
        <w:tabs>
          <w:tab w:val="left" w:pos="993"/>
        </w:tabs>
        <w:spacing w:before="120" w:line="240" w:lineRule="auto"/>
        <w:ind w:left="645" w:firstLine="0"/>
        <w:rPr>
          <w:rFonts w:ascii="Times New Roman" w:hAnsi="Times New Roman"/>
          <w:color w:val="000000"/>
          <w:sz w:val="24"/>
          <w:szCs w:val="24"/>
        </w:rPr>
      </w:pPr>
    </w:p>
    <w:p w:rsidR="00CD20D8" w:rsidRPr="003945C6" w:rsidRDefault="00CD20D8" w:rsidP="00CD20D8">
      <w:pPr>
        <w:autoSpaceDE w:val="0"/>
        <w:autoSpaceDN w:val="0"/>
        <w:adjustRightInd w:val="0"/>
        <w:spacing w:before="120"/>
        <w:ind w:left="4540"/>
        <w:jc w:val="center"/>
        <w:rPr>
          <w:color w:val="000000"/>
        </w:rPr>
      </w:pPr>
      <w:r w:rsidRPr="003945C6">
        <w:rPr>
          <w:color w:val="000000"/>
        </w:rPr>
        <w:t>.....................................................................</w:t>
      </w:r>
    </w:p>
    <w:p w:rsidR="00CD20D8" w:rsidRPr="003945C6" w:rsidRDefault="00CD20D8" w:rsidP="00CD20D8">
      <w:pPr>
        <w:autoSpaceDE w:val="0"/>
        <w:autoSpaceDN w:val="0"/>
        <w:adjustRightInd w:val="0"/>
        <w:ind w:left="9760" w:hanging="5220"/>
        <w:jc w:val="center"/>
        <w:rPr>
          <w:i/>
          <w:iCs/>
          <w:color w:val="000000"/>
          <w:sz w:val="20"/>
          <w:szCs w:val="20"/>
        </w:rPr>
      </w:pPr>
      <w:r w:rsidRPr="003945C6">
        <w:rPr>
          <w:i/>
          <w:iCs/>
          <w:color w:val="000000"/>
          <w:sz w:val="20"/>
          <w:szCs w:val="20"/>
        </w:rPr>
        <w:t>Data i czytelny podpis lub podpis z pieczątką imienną</w:t>
      </w:r>
    </w:p>
    <w:p w:rsidR="0044695E" w:rsidRPr="0044695E" w:rsidRDefault="00CD20D8" w:rsidP="0044695E">
      <w:pPr>
        <w:autoSpaceDE w:val="0"/>
        <w:autoSpaceDN w:val="0"/>
        <w:adjustRightInd w:val="0"/>
        <w:ind w:left="4540"/>
        <w:jc w:val="center"/>
        <w:rPr>
          <w:i/>
          <w:iCs/>
          <w:color w:val="000000"/>
          <w:sz w:val="20"/>
          <w:szCs w:val="20"/>
        </w:rPr>
      </w:pPr>
      <w:r w:rsidRPr="003945C6">
        <w:rPr>
          <w:i/>
          <w:iCs/>
          <w:color w:val="000000"/>
          <w:sz w:val="20"/>
          <w:szCs w:val="20"/>
        </w:rPr>
        <w:t>osoby (osób) upoważnionej (upoważnionych)</w:t>
      </w:r>
      <w:r w:rsidRPr="003945C6">
        <w:rPr>
          <w:i/>
          <w:iCs/>
          <w:color w:val="000000"/>
          <w:sz w:val="20"/>
          <w:szCs w:val="20"/>
        </w:rPr>
        <w:br/>
        <w:t xml:space="preserve"> do reprezentowania Wykonawcy</w:t>
      </w:r>
    </w:p>
    <w:p w:rsidR="0044695E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p w:rsidR="0044695E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p w:rsidR="0044695E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p w:rsidR="0044695E" w:rsidRDefault="009800AD" w:rsidP="0044695E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Prostokąt 1" o:spid="_x0000_s1026" style="position:absolute;left:0;text-align:left;margin-left:-9.35pt;margin-top:2.65pt;width:210.75pt;height:10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" fillcolor="white [3201]" strokecolor="#f79646 [3209]" strokeweight="1pt">
            <v:textbox>
              <w:txbxContent>
                <w:p w:rsidR="0044695E" w:rsidRPr="00C9428D" w:rsidRDefault="0044695E" w:rsidP="0044695E">
                  <w:pPr>
                    <w:spacing w:line="48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C9428D">
                    <w:rPr>
                      <w:rFonts w:ascii="Arial" w:hAnsi="Arial" w:cs="Arial"/>
                      <w:b/>
                      <w:sz w:val="21"/>
                      <w:szCs w:val="21"/>
                    </w:rPr>
                    <w:t>Wykonawca:</w:t>
                  </w:r>
                </w:p>
                <w:p w:rsidR="0044695E" w:rsidRDefault="0044695E" w:rsidP="004469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95E" w:rsidRPr="005B6ED1" w:rsidRDefault="0044695E" w:rsidP="0044695E">
                  <w:pPr>
                    <w:jc w:val="center"/>
                    <w:rPr>
                      <w:b/>
                      <w:color w:val="EEECE1" w:themeColor="background2"/>
                    </w:rPr>
                  </w:pPr>
                </w:p>
              </w:txbxContent>
            </v:textbox>
          </v:rect>
        </w:pict>
      </w:r>
    </w:p>
    <w:p w:rsidR="0044695E" w:rsidRPr="0094674E" w:rsidRDefault="0044695E" w:rsidP="0044695E">
      <w:pPr>
        <w:spacing w:before="120" w:after="12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Załącznik nr 3 do S</w:t>
      </w:r>
      <w:r w:rsidRPr="0094674E">
        <w:rPr>
          <w:rFonts w:ascii="Arial" w:hAnsi="Arial" w:cs="Arial"/>
          <w:b/>
          <w:iCs/>
          <w:sz w:val="20"/>
          <w:szCs w:val="20"/>
        </w:rPr>
        <w:t>IWZ</w:t>
      </w:r>
    </w:p>
    <w:p w:rsidR="0044695E" w:rsidRDefault="0044695E" w:rsidP="0044695E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4695E" w:rsidRPr="00C9428D" w:rsidRDefault="0044695E" w:rsidP="0044695E">
      <w:pPr>
        <w:ind w:left="6372"/>
        <w:rPr>
          <w:rFonts w:ascii="Arial" w:hAnsi="Arial" w:cs="Arial"/>
          <w:b/>
          <w:sz w:val="21"/>
          <w:szCs w:val="21"/>
        </w:rPr>
      </w:pPr>
      <w:r w:rsidRPr="00C9428D">
        <w:rPr>
          <w:rFonts w:ascii="Arial" w:hAnsi="Arial" w:cs="Arial"/>
          <w:b/>
          <w:sz w:val="21"/>
          <w:szCs w:val="21"/>
        </w:rPr>
        <w:t>Zamawiający:</w:t>
      </w:r>
    </w:p>
    <w:p w:rsidR="0044695E" w:rsidRPr="0007785B" w:rsidRDefault="0044695E" w:rsidP="0044695E">
      <w:pPr>
        <w:widowControl w:val="0"/>
        <w:suppressAutoHyphens/>
        <w:ind w:left="5387" w:hanging="5387"/>
        <w:rPr>
          <w:sz w:val="16"/>
        </w:rPr>
      </w:pPr>
    </w:p>
    <w:p w:rsidR="0044695E" w:rsidRPr="00817566" w:rsidRDefault="0044695E" w:rsidP="0044695E">
      <w:pPr>
        <w:tabs>
          <w:tab w:val="left" w:pos="3402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817566">
        <w:rPr>
          <w:rFonts w:ascii="Arial" w:hAnsi="Arial" w:cs="Arial"/>
          <w:color w:val="4D4D4D"/>
          <w:sz w:val="20"/>
          <w:szCs w:val="20"/>
        </w:rPr>
        <w:t>AGENCJA</w:t>
      </w:r>
    </w:p>
    <w:p w:rsidR="0044695E" w:rsidRPr="00817566" w:rsidRDefault="0044695E" w:rsidP="0044695E">
      <w:pPr>
        <w:tabs>
          <w:tab w:val="left" w:pos="3402"/>
          <w:tab w:val="left" w:pos="3544"/>
          <w:tab w:val="left" w:pos="3720"/>
          <w:tab w:val="left" w:pos="3862"/>
          <w:tab w:val="left" w:pos="5670"/>
          <w:tab w:val="right" w:pos="8640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817566">
        <w:rPr>
          <w:rFonts w:ascii="Arial" w:hAnsi="Arial" w:cs="Arial"/>
          <w:color w:val="4D4D4D"/>
          <w:sz w:val="20"/>
          <w:szCs w:val="20"/>
        </w:rPr>
        <w:t>MIENIA WOJSKOWEGO</w:t>
      </w:r>
    </w:p>
    <w:p w:rsidR="0044695E" w:rsidRPr="00817566" w:rsidRDefault="0044695E" w:rsidP="0044695E">
      <w:pPr>
        <w:tabs>
          <w:tab w:val="left" w:pos="3402"/>
        </w:tabs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817566">
        <w:rPr>
          <w:rFonts w:ascii="Arial" w:hAnsi="Arial" w:cs="Arial"/>
          <w:noProof/>
          <w:sz w:val="20"/>
          <w:szCs w:val="20"/>
        </w:rPr>
        <w:t>ODDZIAŁ REGIONALNY W POZNANIU</w:t>
      </w:r>
    </w:p>
    <w:p w:rsidR="0044695E" w:rsidRPr="00817566" w:rsidRDefault="0044695E" w:rsidP="0044695E">
      <w:pPr>
        <w:widowControl w:val="0"/>
        <w:tabs>
          <w:tab w:val="left" w:pos="3402"/>
        </w:tabs>
        <w:suppressAutoHyphens/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817566">
        <w:rPr>
          <w:rFonts w:ascii="Arial" w:hAnsi="Arial" w:cs="Arial"/>
          <w:noProof/>
          <w:sz w:val="20"/>
          <w:szCs w:val="20"/>
        </w:rPr>
        <w:t>uL. Dojazd 30, 60-631 Poznań</w:t>
      </w:r>
    </w:p>
    <w:p w:rsidR="0044695E" w:rsidRDefault="0044695E" w:rsidP="0044695E">
      <w:pPr>
        <w:rPr>
          <w:rFonts w:ascii="Arial" w:hAnsi="Arial" w:cs="Arial"/>
          <w:b/>
          <w:sz w:val="20"/>
          <w:szCs w:val="20"/>
        </w:rPr>
      </w:pPr>
    </w:p>
    <w:p w:rsidR="0044695E" w:rsidRDefault="0044695E" w:rsidP="0044695E">
      <w:pPr>
        <w:rPr>
          <w:b/>
        </w:rPr>
      </w:pPr>
    </w:p>
    <w:p w:rsidR="0044695E" w:rsidRDefault="0044695E" w:rsidP="0044695E">
      <w:pPr>
        <w:rPr>
          <w:b/>
        </w:rPr>
      </w:pPr>
    </w:p>
    <w:p w:rsidR="0044695E" w:rsidRPr="009326EA" w:rsidRDefault="0044695E" w:rsidP="0044695E">
      <w:pPr>
        <w:ind w:firstLine="708"/>
        <w:jc w:val="both"/>
        <w:rPr>
          <w:rFonts w:ascii="Arial" w:hAnsi="Arial" w:cs="Arial"/>
        </w:rPr>
      </w:pPr>
      <w:r w:rsidRPr="009326EA">
        <w:rPr>
          <w:rFonts w:ascii="Arial" w:eastAsia="Calibri" w:hAnsi="Arial" w:cs="Arial"/>
          <w:b/>
        </w:rPr>
        <w:t>W związku z udziałem w postępowaniu o udzielenie zamówienia publicznego</w:t>
      </w:r>
      <w:r w:rsidRPr="009326EA">
        <w:rPr>
          <w:rFonts w:ascii="Arial" w:eastAsia="Calibri" w:hAnsi="Arial" w:cs="Arial"/>
          <w:b/>
          <w:color w:val="FF0000"/>
        </w:rPr>
        <w:t xml:space="preserve"> </w:t>
      </w:r>
      <w:r w:rsidRPr="009326EA">
        <w:rPr>
          <w:rFonts w:ascii="Arial" w:eastAsia="Calibri" w:hAnsi="Arial" w:cs="Arial"/>
          <w:b/>
        </w:rPr>
        <w:t>na usługę</w:t>
      </w:r>
      <w:r>
        <w:rPr>
          <w:rFonts w:ascii="Arial" w:hAnsi="Arial" w:cs="Aria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CF2248">
        <w:rPr>
          <w:rFonts w:ascii="Arial" w:hAnsi="Arial" w:cs="Arial"/>
          <w:b/>
          <w:sz w:val="21"/>
          <w:szCs w:val="21"/>
        </w:rPr>
        <w:t>„</w:t>
      </w:r>
      <w:r w:rsidRPr="00937649">
        <w:rPr>
          <w:rFonts w:ascii="Arial" w:hAnsi="Arial" w:cs="Arial"/>
          <w:b/>
          <w:i/>
          <w:color w:val="000000"/>
        </w:rPr>
        <w:t>Całodobową ochronę fizyczną polegającą na stałym dozorze sygnałów przesyłanych, gromadzonych i przetwarzanych w</w:t>
      </w:r>
      <w:r>
        <w:rPr>
          <w:rFonts w:ascii="Arial" w:hAnsi="Arial" w:cs="Arial"/>
          <w:b/>
          <w:i/>
          <w:color w:val="000000"/>
        </w:rPr>
        <w:t xml:space="preserve"> elektronicznych urządzeniach i </w:t>
      </w:r>
      <w:r w:rsidRPr="00937649">
        <w:rPr>
          <w:rFonts w:ascii="Arial" w:hAnsi="Arial" w:cs="Arial"/>
          <w:b/>
          <w:i/>
          <w:color w:val="000000"/>
        </w:rPr>
        <w:t xml:space="preserve">systemach alarmowych (wraz z konserwacją) oraz w formie zabezpieczenia technicznego (montaż systemów alarmowych) </w:t>
      </w:r>
      <w:r>
        <w:rPr>
          <w:rFonts w:ascii="Arial" w:hAnsi="Arial" w:cs="Arial"/>
          <w:b/>
          <w:i/>
          <w:color w:val="000000"/>
        </w:rPr>
        <w:t>na nieruchomościach, będących w </w:t>
      </w:r>
      <w:r w:rsidRPr="00937649">
        <w:rPr>
          <w:rFonts w:ascii="Arial" w:hAnsi="Arial" w:cs="Arial"/>
          <w:b/>
          <w:i/>
          <w:color w:val="000000"/>
        </w:rPr>
        <w:t>zasobach Oddziału Regionalnego AMW w Poznaniu</w:t>
      </w:r>
      <w:r w:rsidRPr="00937649">
        <w:rPr>
          <w:rFonts w:ascii="Arial" w:hAnsi="Arial" w:cs="Arial"/>
          <w:b/>
          <w:sz w:val="21"/>
          <w:szCs w:val="21"/>
        </w:rPr>
        <w:t xml:space="preserve">” </w:t>
      </w:r>
    </w:p>
    <w:p w:rsidR="0044695E" w:rsidRPr="005B6ED1" w:rsidRDefault="0044695E" w:rsidP="0044695E">
      <w:pPr>
        <w:shd w:val="clear" w:color="auto" w:fill="FFFFFF"/>
        <w:spacing w:before="120" w:line="360" w:lineRule="auto"/>
        <w:jc w:val="center"/>
        <w:rPr>
          <w:b/>
          <w:bCs/>
          <w:i/>
          <w:iCs/>
          <w:spacing w:val="-1"/>
          <w:u w:val="single"/>
        </w:rPr>
      </w:pPr>
      <w:r w:rsidRPr="005B6ED1">
        <w:rPr>
          <w:rFonts w:ascii="Arial" w:hAnsi="Arial" w:cs="Arial"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44695E" w:rsidRPr="00E03EB8" w:rsidRDefault="0044695E" w:rsidP="0044695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4695E" w:rsidRDefault="0044695E" w:rsidP="0044695E">
      <w:pPr>
        <w:pStyle w:val="Default"/>
      </w:pPr>
    </w:p>
    <w:p w:rsidR="0044695E" w:rsidRDefault="0044695E" w:rsidP="0044695E">
      <w:pPr>
        <w:pStyle w:val="Default"/>
      </w:pPr>
      <w:r>
        <w:t></w:t>
      </w:r>
    </w:p>
    <w:p w:rsidR="0044695E" w:rsidRPr="0065735F" w:rsidRDefault="0044695E" w:rsidP="00446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735F">
        <w:rPr>
          <w:rFonts w:ascii="Arial" w:hAnsi="Arial" w:cs="Arial"/>
          <w:sz w:val="22"/>
          <w:szCs w:val="22"/>
        </w:rPr>
        <w:t>oświadczam(y), że w stosunku do mnie (nas) jako Wykonawcy(ów) nie wydano prawomocnego wyroku sądu lub ostatecznej decyzji administracyjnej o zaleganiu z uiszczeniem podatków, opłat lub składek na ubezpieczenia społeczne lub zdrowotne;</w:t>
      </w:r>
      <w:r>
        <w:rPr>
          <w:rFonts w:ascii="Arial" w:hAnsi="Arial" w:cs="Arial"/>
          <w:sz w:val="22"/>
          <w:szCs w:val="22"/>
        </w:rPr>
        <w:t>*</w:t>
      </w:r>
      <w:r w:rsidRPr="0065735F">
        <w:rPr>
          <w:rFonts w:ascii="Arial" w:hAnsi="Arial" w:cs="Arial"/>
          <w:sz w:val="22"/>
          <w:szCs w:val="22"/>
        </w:rPr>
        <w:t xml:space="preserve">) </w:t>
      </w:r>
    </w:p>
    <w:p w:rsidR="0044695E" w:rsidRPr="0065735F" w:rsidRDefault="0044695E" w:rsidP="00446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695E" w:rsidRPr="0065735F" w:rsidRDefault="0044695E" w:rsidP="00446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735F">
        <w:rPr>
          <w:rFonts w:ascii="Arial" w:hAnsi="Arial" w:cs="Arial"/>
          <w:sz w:val="22"/>
          <w:szCs w:val="22"/>
        </w:rPr>
        <w:t>oświadczam(y), że w stosunku do mnie (nas) jako Wykonawcy(ów) wydano prawomocny wyrok sądu lub ostateczną decyzję administracyjną o zaleganiu z uiszczeniem podatków, opłat lub składek na ubezpieczenia społeczne lub zdrowotne, w związku z czym przedkładam(y) dokumenty potwierdzające dokonanie płatności tych należności wraz z ewentualnymi odsetkami lub grzywnami lub zawarcie wiążącego porozumienia w sprawie spłat tych należności.</w:t>
      </w:r>
      <w:r>
        <w:rPr>
          <w:rFonts w:ascii="Arial" w:hAnsi="Arial" w:cs="Arial"/>
          <w:sz w:val="22"/>
          <w:szCs w:val="22"/>
        </w:rPr>
        <w:t>*</w:t>
      </w:r>
      <w:r w:rsidRPr="0065735F">
        <w:rPr>
          <w:rFonts w:ascii="Arial" w:hAnsi="Arial" w:cs="Arial"/>
          <w:sz w:val="22"/>
          <w:szCs w:val="22"/>
        </w:rPr>
        <w:t xml:space="preserve">) </w:t>
      </w: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4695E" w:rsidRDefault="0044695E" w:rsidP="0044695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  <w:r w:rsidRPr="0065735F">
        <w:rPr>
          <w:rFonts w:ascii="Arial" w:hAnsi="Arial" w:cs="Arial"/>
          <w:sz w:val="16"/>
          <w:szCs w:val="16"/>
        </w:rPr>
        <w:t>*</w:t>
      </w:r>
      <w:r w:rsidRPr="0065735F">
        <w:rPr>
          <w:rFonts w:ascii="Arial" w:hAnsi="Arial" w:cs="Arial"/>
          <w:color w:val="000000"/>
          <w:sz w:val="16"/>
          <w:szCs w:val="16"/>
        </w:rPr>
        <w:t xml:space="preserve"> niepotrzebne oświadczenie skreślić  </w:t>
      </w: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Default="009800AD" w:rsidP="0044695E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rect id="_x0000_s1027" style="position:absolute;left:0;text-align:left;margin-left:-9.35pt;margin-top:2.65pt;width:210.7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" fillcolor="white [3201]" strokecolor="#f79646 [3209]" strokeweight="1pt">
            <v:textbox>
              <w:txbxContent>
                <w:p w:rsidR="0044695E" w:rsidRPr="00C9428D" w:rsidRDefault="0044695E" w:rsidP="0044695E">
                  <w:pPr>
                    <w:spacing w:line="48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C9428D">
                    <w:rPr>
                      <w:rFonts w:ascii="Arial" w:hAnsi="Arial" w:cs="Arial"/>
                      <w:b/>
                      <w:sz w:val="21"/>
                      <w:szCs w:val="21"/>
                    </w:rPr>
                    <w:t>Wykonawca:</w:t>
                  </w:r>
                </w:p>
                <w:p w:rsidR="0044695E" w:rsidRDefault="0044695E" w:rsidP="004469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95E" w:rsidRPr="005B6ED1" w:rsidRDefault="0044695E" w:rsidP="0044695E">
                  <w:pPr>
                    <w:jc w:val="center"/>
                    <w:rPr>
                      <w:b/>
                      <w:color w:val="EEECE1" w:themeColor="background2"/>
                    </w:rPr>
                  </w:pPr>
                </w:p>
              </w:txbxContent>
            </v:textbox>
          </v:rect>
        </w:pict>
      </w:r>
    </w:p>
    <w:p w:rsidR="0044695E" w:rsidRPr="0094674E" w:rsidRDefault="0044695E" w:rsidP="0044695E">
      <w:pPr>
        <w:spacing w:before="120" w:after="12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Załącznik nr 4 do S</w:t>
      </w:r>
      <w:r w:rsidRPr="0094674E">
        <w:rPr>
          <w:rFonts w:ascii="Arial" w:hAnsi="Arial" w:cs="Arial"/>
          <w:b/>
          <w:iCs/>
          <w:sz w:val="20"/>
          <w:szCs w:val="20"/>
        </w:rPr>
        <w:t>IWZ</w:t>
      </w:r>
    </w:p>
    <w:p w:rsidR="0044695E" w:rsidRDefault="0044695E" w:rsidP="0044695E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4695E" w:rsidRDefault="0044695E" w:rsidP="0044695E">
      <w:pPr>
        <w:ind w:left="6372"/>
        <w:rPr>
          <w:rFonts w:ascii="Arial" w:hAnsi="Arial" w:cs="Arial"/>
          <w:b/>
          <w:sz w:val="21"/>
          <w:szCs w:val="21"/>
        </w:rPr>
      </w:pPr>
    </w:p>
    <w:p w:rsidR="0044695E" w:rsidRPr="00C9428D" w:rsidRDefault="0044695E" w:rsidP="0044695E">
      <w:pPr>
        <w:ind w:left="6372"/>
        <w:rPr>
          <w:rFonts w:ascii="Arial" w:hAnsi="Arial" w:cs="Arial"/>
          <w:b/>
          <w:sz w:val="21"/>
          <w:szCs w:val="21"/>
        </w:rPr>
      </w:pPr>
      <w:r w:rsidRPr="00C9428D">
        <w:rPr>
          <w:rFonts w:ascii="Arial" w:hAnsi="Arial" w:cs="Arial"/>
          <w:b/>
          <w:sz w:val="21"/>
          <w:szCs w:val="21"/>
        </w:rPr>
        <w:t>Zamawiający:</w:t>
      </w:r>
    </w:p>
    <w:p w:rsidR="0044695E" w:rsidRPr="0007785B" w:rsidRDefault="0044695E" w:rsidP="0044695E">
      <w:pPr>
        <w:widowControl w:val="0"/>
        <w:suppressAutoHyphens/>
        <w:ind w:left="5387" w:hanging="5387"/>
        <w:rPr>
          <w:sz w:val="16"/>
        </w:rPr>
      </w:pPr>
    </w:p>
    <w:p w:rsidR="0044695E" w:rsidRPr="00817566" w:rsidRDefault="0044695E" w:rsidP="0044695E">
      <w:pPr>
        <w:tabs>
          <w:tab w:val="left" w:pos="3402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817566">
        <w:rPr>
          <w:rFonts w:ascii="Arial" w:hAnsi="Arial" w:cs="Arial"/>
          <w:color w:val="4D4D4D"/>
          <w:sz w:val="20"/>
          <w:szCs w:val="20"/>
        </w:rPr>
        <w:t>AGENCJA</w:t>
      </w:r>
    </w:p>
    <w:p w:rsidR="0044695E" w:rsidRPr="00817566" w:rsidRDefault="0044695E" w:rsidP="0044695E">
      <w:pPr>
        <w:tabs>
          <w:tab w:val="left" w:pos="3402"/>
          <w:tab w:val="left" w:pos="3544"/>
          <w:tab w:val="left" w:pos="3720"/>
          <w:tab w:val="left" w:pos="3862"/>
          <w:tab w:val="left" w:pos="5670"/>
          <w:tab w:val="right" w:pos="8640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817566">
        <w:rPr>
          <w:rFonts w:ascii="Arial" w:hAnsi="Arial" w:cs="Arial"/>
          <w:color w:val="4D4D4D"/>
          <w:sz w:val="20"/>
          <w:szCs w:val="20"/>
        </w:rPr>
        <w:t>MIENIA WOJSKOWEGO</w:t>
      </w:r>
    </w:p>
    <w:p w:rsidR="0044695E" w:rsidRPr="00817566" w:rsidRDefault="0044695E" w:rsidP="0044695E">
      <w:pPr>
        <w:tabs>
          <w:tab w:val="left" w:pos="3402"/>
        </w:tabs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817566">
        <w:rPr>
          <w:rFonts w:ascii="Arial" w:hAnsi="Arial" w:cs="Arial"/>
          <w:noProof/>
          <w:sz w:val="20"/>
          <w:szCs w:val="20"/>
        </w:rPr>
        <w:t>ODDZIAŁ REGIONALNY W POZNANIU</w:t>
      </w:r>
    </w:p>
    <w:p w:rsidR="0044695E" w:rsidRPr="00817566" w:rsidRDefault="0044695E" w:rsidP="0044695E">
      <w:pPr>
        <w:widowControl w:val="0"/>
        <w:tabs>
          <w:tab w:val="left" w:pos="3402"/>
        </w:tabs>
        <w:suppressAutoHyphens/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817566">
        <w:rPr>
          <w:rFonts w:ascii="Arial" w:hAnsi="Arial" w:cs="Arial"/>
          <w:noProof/>
          <w:sz w:val="20"/>
          <w:szCs w:val="20"/>
        </w:rPr>
        <w:t>uL. Dojazd 30, 60-631 Poznań</w:t>
      </w:r>
    </w:p>
    <w:p w:rsidR="0044695E" w:rsidRDefault="0044695E" w:rsidP="0044695E">
      <w:pPr>
        <w:rPr>
          <w:rFonts w:ascii="Arial" w:hAnsi="Arial" w:cs="Arial"/>
          <w:b/>
          <w:sz w:val="20"/>
          <w:szCs w:val="20"/>
        </w:rPr>
      </w:pPr>
    </w:p>
    <w:p w:rsidR="0044695E" w:rsidRDefault="0044695E" w:rsidP="0044695E">
      <w:pPr>
        <w:rPr>
          <w:b/>
        </w:rPr>
      </w:pPr>
    </w:p>
    <w:p w:rsidR="0044695E" w:rsidRDefault="0044695E" w:rsidP="0044695E">
      <w:pPr>
        <w:rPr>
          <w:b/>
        </w:rPr>
      </w:pPr>
    </w:p>
    <w:p w:rsidR="0044695E" w:rsidRPr="009326EA" w:rsidRDefault="0044695E" w:rsidP="0044695E">
      <w:pPr>
        <w:ind w:firstLine="708"/>
        <w:jc w:val="both"/>
        <w:rPr>
          <w:rFonts w:ascii="Arial" w:hAnsi="Arial" w:cs="Arial"/>
        </w:rPr>
      </w:pPr>
      <w:r w:rsidRPr="009326EA">
        <w:rPr>
          <w:rFonts w:ascii="Arial" w:eastAsia="Calibri" w:hAnsi="Arial" w:cs="Arial"/>
          <w:b/>
        </w:rPr>
        <w:t>W związku z udziałem w postępowaniu o udzielenie zamówienia publicznego</w:t>
      </w:r>
      <w:r w:rsidRPr="009326EA">
        <w:rPr>
          <w:rFonts w:ascii="Arial" w:eastAsia="Calibri" w:hAnsi="Arial" w:cs="Arial"/>
          <w:b/>
          <w:color w:val="FF0000"/>
        </w:rPr>
        <w:t xml:space="preserve"> </w:t>
      </w:r>
      <w:r w:rsidRPr="009326EA">
        <w:rPr>
          <w:rFonts w:ascii="Arial" w:eastAsia="Calibri" w:hAnsi="Arial" w:cs="Arial"/>
          <w:b/>
        </w:rPr>
        <w:t>na usługę</w:t>
      </w:r>
      <w:r>
        <w:rPr>
          <w:rFonts w:ascii="Arial" w:hAnsi="Arial" w:cs="Aria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CF2248">
        <w:rPr>
          <w:rFonts w:ascii="Arial" w:hAnsi="Arial" w:cs="Arial"/>
          <w:b/>
          <w:sz w:val="21"/>
          <w:szCs w:val="21"/>
        </w:rPr>
        <w:t>„</w:t>
      </w:r>
      <w:r w:rsidRPr="00937649">
        <w:rPr>
          <w:rFonts w:ascii="Arial" w:hAnsi="Arial" w:cs="Arial"/>
          <w:b/>
          <w:i/>
          <w:color w:val="000000"/>
        </w:rPr>
        <w:t>Całodobową ochronę fizyczną polegającą na stałym dozorze sygnałów przesyłanych, gromadzonych i przetwarzanych w</w:t>
      </w:r>
      <w:r>
        <w:rPr>
          <w:rFonts w:ascii="Arial" w:hAnsi="Arial" w:cs="Arial"/>
          <w:b/>
          <w:i/>
          <w:color w:val="000000"/>
        </w:rPr>
        <w:t xml:space="preserve"> elektronicznych urządzeniach i </w:t>
      </w:r>
      <w:r w:rsidRPr="00937649">
        <w:rPr>
          <w:rFonts w:ascii="Arial" w:hAnsi="Arial" w:cs="Arial"/>
          <w:b/>
          <w:i/>
          <w:color w:val="000000"/>
        </w:rPr>
        <w:t xml:space="preserve">systemach alarmowych (wraz z konserwacją) oraz w formie zabezpieczenia technicznego (montaż systemów alarmowych) </w:t>
      </w:r>
      <w:r>
        <w:rPr>
          <w:rFonts w:ascii="Arial" w:hAnsi="Arial" w:cs="Arial"/>
          <w:b/>
          <w:i/>
          <w:color w:val="000000"/>
        </w:rPr>
        <w:t>na nieruchomościach, będących w </w:t>
      </w:r>
      <w:r w:rsidRPr="00937649">
        <w:rPr>
          <w:rFonts w:ascii="Arial" w:hAnsi="Arial" w:cs="Arial"/>
          <w:b/>
          <w:i/>
          <w:color w:val="000000"/>
        </w:rPr>
        <w:t>zasobach Oddziału Regionalnego AMW w Poznaniu</w:t>
      </w:r>
      <w:r w:rsidRPr="00937649">
        <w:rPr>
          <w:rFonts w:ascii="Arial" w:hAnsi="Arial" w:cs="Arial"/>
          <w:b/>
          <w:sz w:val="21"/>
          <w:szCs w:val="21"/>
        </w:rPr>
        <w:t xml:space="preserve">” </w:t>
      </w:r>
    </w:p>
    <w:p w:rsidR="0044695E" w:rsidRPr="00E03EB8" w:rsidRDefault="0044695E" w:rsidP="0044695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4695E" w:rsidRDefault="0044695E" w:rsidP="0044695E">
      <w:pPr>
        <w:pStyle w:val="Default"/>
      </w:pPr>
    </w:p>
    <w:p w:rsidR="0044695E" w:rsidRDefault="0044695E" w:rsidP="0044695E">
      <w:pPr>
        <w:pStyle w:val="Default"/>
      </w:pPr>
      <w:r>
        <w:t></w:t>
      </w:r>
    </w:p>
    <w:p w:rsidR="0044695E" w:rsidRPr="0096759E" w:rsidRDefault="0044695E" w:rsidP="0044695E">
      <w:pPr>
        <w:spacing w:line="360" w:lineRule="auto"/>
        <w:jc w:val="both"/>
        <w:rPr>
          <w:rFonts w:ascii="Arial" w:hAnsi="Arial" w:cs="Arial"/>
          <w:bCs/>
        </w:rPr>
      </w:pPr>
      <w:r w:rsidRPr="0096759E">
        <w:rPr>
          <w:rFonts w:ascii="Arial" w:hAnsi="Arial" w:cs="Arial"/>
        </w:rPr>
        <w:t>oświadczam(y), że w stosunku do mnie (nas) jako Wykonawcy(ów) brak jest orzeczenia tytułem środka zapobiegawczego zakazu ubiegania się o zamówienia publiczne.</w:t>
      </w:r>
    </w:p>
    <w:p w:rsidR="0044695E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4695E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5E" w:rsidRPr="001F4C82" w:rsidRDefault="0044695E" w:rsidP="00446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4695E" w:rsidRDefault="0044695E" w:rsidP="0044695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  <w:r w:rsidRPr="0065735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Default="0044695E" w:rsidP="0044695E">
      <w:pPr>
        <w:rPr>
          <w:rFonts w:ascii="Arial" w:hAnsi="Arial" w:cs="Arial"/>
          <w:color w:val="000000"/>
          <w:sz w:val="16"/>
          <w:szCs w:val="16"/>
        </w:rPr>
      </w:pPr>
    </w:p>
    <w:p w:rsidR="0044695E" w:rsidRPr="0065735F" w:rsidRDefault="0044695E" w:rsidP="0044695E">
      <w:pPr>
        <w:rPr>
          <w:rFonts w:ascii="Arial" w:hAnsi="Arial" w:cs="Arial"/>
          <w:sz w:val="16"/>
          <w:szCs w:val="16"/>
        </w:rPr>
      </w:pPr>
    </w:p>
    <w:p w:rsidR="0044695E" w:rsidRPr="00657598" w:rsidRDefault="009800AD" w:rsidP="0044695E">
      <w:pPr>
        <w:spacing w:before="120" w:after="12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w:lastRenderedPageBreak/>
        <w:pict>
          <v:rect id="_x0000_s1028" style="position:absolute;left:0;text-align:left;margin-left:1.15pt;margin-top:17.75pt;width:226.85pt;height:8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" fillcolor="white [3201]" strokecolor="#f79646 [3209]" strokeweight="1pt">
            <v:textbox>
              <w:txbxContent>
                <w:p w:rsidR="0044695E" w:rsidRPr="00C9428D" w:rsidRDefault="0044695E" w:rsidP="0044695E">
                  <w:pPr>
                    <w:spacing w:line="48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C9428D">
                    <w:rPr>
                      <w:rFonts w:ascii="Arial" w:hAnsi="Arial" w:cs="Arial"/>
                      <w:b/>
                      <w:sz w:val="21"/>
                      <w:szCs w:val="21"/>
                    </w:rPr>
                    <w:t>Wykonawca:</w:t>
                  </w:r>
                </w:p>
                <w:p w:rsidR="0044695E" w:rsidRDefault="0044695E" w:rsidP="0044695E">
                  <w:pPr>
                    <w:jc w:val="center"/>
                  </w:pPr>
                </w:p>
                <w:p w:rsidR="0044695E" w:rsidRDefault="0044695E" w:rsidP="0044695E">
                  <w:pPr>
                    <w:jc w:val="center"/>
                  </w:pPr>
                </w:p>
              </w:txbxContent>
            </v:textbox>
          </v:rect>
        </w:pict>
      </w:r>
      <w:r w:rsidR="0044695E">
        <w:rPr>
          <w:rFonts w:ascii="Arial" w:hAnsi="Arial" w:cs="Arial"/>
          <w:b/>
          <w:iCs/>
          <w:sz w:val="20"/>
          <w:szCs w:val="20"/>
        </w:rPr>
        <w:t xml:space="preserve">Załącznik nr 5 do </w:t>
      </w:r>
      <w:r w:rsidR="0044695E" w:rsidRPr="00657598">
        <w:rPr>
          <w:rFonts w:ascii="Arial" w:hAnsi="Arial" w:cs="Arial"/>
          <w:b/>
          <w:iCs/>
          <w:sz w:val="20"/>
          <w:szCs w:val="20"/>
        </w:rPr>
        <w:t>IWZ</w:t>
      </w:r>
    </w:p>
    <w:p w:rsidR="0044695E" w:rsidRPr="00657598" w:rsidRDefault="0044695E" w:rsidP="0044695E">
      <w:pPr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44695E" w:rsidRPr="00FD4670" w:rsidRDefault="0044695E" w:rsidP="0044695E">
      <w:pPr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FD4670">
        <w:rPr>
          <w:rFonts w:ascii="Arial" w:eastAsia="Calibri" w:hAnsi="Arial" w:cs="Arial"/>
          <w:b/>
          <w:sz w:val="21"/>
          <w:szCs w:val="21"/>
        </w:rPr>
        <w:t>Zamawiający:</w:t>
      </w:r>
    </w:p>
    <w:p w:rsidR="0044695E" w:rsidRPr="00657598" w:rsidRDefault="0044695E" w:rsidP="0044695E">
      <w:pPr>
        <w:widowControl w:val="0"/>
        <w:suppressAutoHyphens/>
        <w:ind w:left="5387" w:hanging="5387"/>
        <w:rPr>
          <w:sz w:val="16"/>
        </w:rPr>
      </w:pPr>
    </w:p>
    <w:p w:rsidR="0044695E" w:rsidRPr="00BA6EAF" w:rsidRDefault="0044695E" w:rsidP="0044695E">
      <w:pPr>
        <w:tabs>
          <w:tab w:val="left" w:pos="3402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BA6EAF">
        <w:rPr>
          <w:rFonts w:ascii="Arial" w:hAnsi="Arial" w:cs="Arial"/>
          <w:color w:val="4D4D4D"/>
          <w:sz w:val="20"/>
          <w:szCs w:val="20"/>
        </w:rPr>
        <w:t>AGENCJA</w:t>
      </w:r>
    </w:p>
    <w:p w:rsidR="0044695E" w:rsidRPr="00BA6EAF" w:rsidRDefault="0044695E" w:rsidP="0044695E">
      <w:pPr>
        <w:tabs>
          <w:tab w:val="left" w:pos="3402"/>
          <w:tab w:val="left" w:pos="3544"/>
          <w:tab w:val="left" w:pos="3720"/>
          <w:tab w:val="left" w:pos="3862"/>
          <w:tab w:val="left" w:pos="5670"/>
          <w:tab w:val="right" w:pos="8640"/>
        </w:tabs>
        <w:spacing w:line="216" w:lineRule="auto"/>
        <w:ind w:left="10830" w:hanging="5387"/>
        <w:contextualSpacing/>
        <w:jc w:val="center"/>
        <w:rPr>
          <w:rFonts w:ascii="Arial" w:hAnsi="Arial" w:cs="Arial"/>
          <w:color w:val="4D4D4D"/>
          <w:sz w:val="20"/>
          <w:szCs w:val="20"/>
        </w:rPr>
      </w:pPr>
      <w:r w:rsidRPr="00BA6EAF">
        <w:rPr>
          <w:rFonts w:ascii="Arial" w:hAnsi="Arial" w:cs="Arial"/>
          <w:color w:val="4D4D4D"/>
          <w:sz w:val="20"/>
          <w:szCs w:val="20"/>
        </w:rPr>
        <w:t>MIENIA WOJSKOWEGO</w:t>
      </w:r>
    </w:p>
    <w:p w:rsidR="0044695E" w:rsidRPr="00BA6EAF" w:rsidRDefault="0044695E" w:rsidP="0044695E">
      <w:pPr>
        <w:tabs>
          <w:tab w:val="left" w:pos="3402"/>
        </w:tabs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BA6EAF">
        <w:rPr>
          <w:rFonts w:ascii="Arial" w:hAnsi="Arial" w:cs="Arial"/>
          <w:noProof/>
          <w:sz w:val="20"/>
          <w:szCs w:val="20"/>
        </w:rPr>
        <w:t>ODDZIAŁ REGIONALNY W POZNANIU</w:t>
      </w:r>
    </w:p>
    <w:p w:rsidR="0044695E" w:rsidRPr="00116166" w:rsidRDefault="0044695E" w:rsidP="0044695E">
      <w:pPr>
        <w:widowControl w:val="0"/>
        <w:tabs>
          <w:tab w:val="left" w:pos="3402"/>
        </w:tabs>
        <w:suppressAutoHyphens/>
        <w:ind w:left="10830" w:hanging="5387"/>
        <w:jc w:val="center"/>
        <w:rPr>
          <w:rFonts w:ascii="Arial" w:hAnsi="Arial" w:cs="Arial"/>
          <w:noProof/>
          <w:sz w:val="20"/>
          <w:szCs w:val="20"/>
        </w:rPr>
      </w:pPr>
      <w:r w:rsidRPr="00BA6EAF">
        <w:rPr>
          <w:rFonts w:ascii="Arial" w:hAnsi="Arial" w:cs="Arial"/>
          <w:noProof/>
          <w:sz w:val="20"/>
          <w:szCs w:val="20"/>
        </w:rPr>
        <w:t>uL. Dojazd 30, 60-631 Poznań</w:t>
      </w:r>
    </w:p>
    <w:p w:rsidR="0044695E" w:rsidRDefault="0044695E" w:rsidP="0044695E">
      <w:pPr>
        <w:spacing w:after="120" w:line="360" w:lineRule="auto"/>
        <w:rPr>
          <w:rFonts w:ascii="Arial" w:hAnsi="Arial" w:cs="Arial"/>
          <w:b/>
          <w:u w:val="single"/>
        </w:rPr>
      </w:pPr>
    </w:p>
    <w:p w:rsidR="0044695E" w:rsidRDefault="0044695E" w:rsidP="0044695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4695E" w:rsidRPr="0025493A" w:rsidRDefault="0044695E" w:rsidP="0044695E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5493A">
        <w:rPr>
          <w:rFonts w:ascii="Arial" w:eastAsia="Calibri" w:hAnsi="Arial" w:cs="Arial"/>
          <w:b/>
          <w:sz w:val="21"/>
          <w:szCs w:val="21"/>
        </w:rPr>
        <w:t>składane na pod</w:t>
      </w:r>
      <w:r w:rsidRPr="007707E5">
        <w:rPr>
          <w:rFonts w:ascii="Arial" w:eastAsia="Calibri" w:hAnsi="Arial" w:cs="Arial"/>
          <w:b/>
          <w:sz w:val="21"/>
          <w:szCs w:val="21"/>
        </w:rPr>
        <w:t>stawie art. 24</w:t>
      </w:r>
      <w:r w:rsidRPr="0025493A">
        <w:rPr>
          <w:rFonts w:ascii="Arial" w:eastAsia="Calibri" w:hAnsi="Arial" w:cs="Arial"/>
          <w:b/>
          <w:sz w:val="21"/>
          <w:szCs w:val="21"/>
        </w:rPr>
        <w:t xml:space="preserve"> ust. 1</w:t>
      </w:r>
      <w:r w:rsidRPr="007707E5">
        <w:rPr>
          <w:rFonts w:ascii="Arial" w:eastAsia="Calibri" w:hAnsi="Arial" w:cs="Arial"/>
          <w:b/>
          <w:sz w:val="21"/>
          <w:szCs w:val="21"/>
        </w:rPr>
        <w:t>1</w:t>
      </w:r>
      <w:r w:rsidRPr="0025493A">
        <w:rPr>
          <w:rFonts w:ascii="Arial" w:eastAsia="Calibri" w:hAnsi="Arial" w:cs="Arial"/>
          <w:b/>
          <w:sz w:val="21"/>
          <w:szCs w:val="21"/>
        </w:rPr>
        <w:t xml:space="preserve"> ustawy z dnia 29 stycznia 2004 r. </w:t>
      </w:r>
    </w:p>
    <w:p w:rsidR="0044695E" w:rsidRPr="007707E5" w:rsidRDefault="0044695E" w:rsidP="0044695E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5493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493A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5493A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44695E" w:rsidRPr="0044695E" w:rsidRDefault="0044695E" w:rsidP="0044695E">
      <w:pPr>
        <w:spacing w:before="120" w:after="12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707E5">
        <w:rPr>
          <w:rFonts w:ascii="Arial" w:hAnsi="Arial" w:cs="Arial"/>
          <w:b/>
          <w:bCs/>
          <w:sz w:val="21"/>
          <w:szCs w:val="21"/>
          <w:u w:val="single"/>
        </w:rPr>
        <w:t xml:space="preserve">O PRZYNALEŻNOŚCI LUB BRAKU PRZYNALEŻNOŚCI </w:t>
      </w:r>
      <w:r w:rsidRPr="007707E5">
        <w:rPr>
          <w:rFonts w:ascii="Arial" w:hAnsi="Arial" w:cs="Arial"/>
          <w:b/>
          <w:bCs/>
          <w:sz w:val="21"/>
          <w:szCs w:val="21"/>
          <w:u w:val="single"/>
        </w:rPr>
        <w:br/>
        <w:t>DO TEJ SAMEJ DO GRUPY KAPITAŁOWEJ</w:t>
      </w:r>
    </w:p>
    <w:p w:rsidR="0044695E" w:rsidRPr="00F86D57" w:rsidRDefault="0044695E" w:rsidP="0044695E">
      <w:pPr>
        <w:shd w:val="clear" w:color="auto" w:fill="FFFFFF"/>
        <w:spacing w:before="120" w:line="276" w:lineRule="auto"/>
        <w:jc w:val="center"/>
        <w:rPr>
          <w:b/>
          <w:bCs/>
          <w:i/>
          <w:iCs/>
          <w:spacing w:val="-1"/>
        </w:rPr>
      </w:pPr>
      <w:r>
        <w:rPr>
          <w:rFonts w:ascii="Arial" w:eastAsia="Calibri" w:hAnsi="Arial" w:cs="Arial"/>
          <w:sz w:val="21"/>
          <w:szCs w:val="21"/>
        </w:rPr>
        <w:t>W związku z ubieganiem się</w:t>
      </w:r>
      <w:r w:rsidRPr="00CC32B4">
        <w:rPr>
          <w:rFonts w:ascii="Arial" w:eastAsia="Calibri" w:hAnsi="Arial" w:cs="Arial"/>
          <w:sz w:val="21"/>
          <w:szCs w:val="21"/>
        </w:rPr>
        <w:t xml:space="preserve"> o udzielenie zamówienia publicznego </w:t>
      </w:r>
      <w:r w:rsidRPr="00CC32B4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116166">
        <w:rPr>
          <w:b/>
          <w:bCs/>
          <w:i/>
          <w:iCs/>
          <w:spacing w:val="-1"/>
        </w:rPr>
        <w:t>„</w:t>
      </w:r>
      <w:r w:rsidRPr="00937649">
        <w:rPr>
          <w:rFonts w:ascii="Arial" w:hAnsi="Arial" w:cs="Arial"/>
          <w:b/>
          <w:i/>
          <w:color w:val="000000"/>
        </w:rPr>
        <w:t>Całodobową ochronę fizyczną polegającą na stałym dozorze sygnałów przesyłanych, gromadzonych i przetwarzanych w elektronicznych urządzeniach i systemach alarmowych (wraz z konserwacją) oraz w formie zabezpieczenia technicznego (montaż systemów alarmowych) na nieruchomościach, będących w zasobach Oddziału Regionalnego AMW w Poznaniu</w:t>
      </w:r>
      <w:r>
        <w:rPr>
          <w:b/>
          <w:bCs/>
          <w:i/>
          <w:iCs/>
          <w:spacing w:val="-1"/>
        </w:rPr>
        <w:t xml:space="preserve">, </w:t>
      </w:r>
      <w:r>
        <w:rPr>
          <w:rFonts w:ascii="Arial" w:eastAsia="Calibri" w:hAnsi="Arial" w:cs="Arial"/>
          <w:sz w:val="21"/>
          <w:szCs w:val="21"/>
        </w:rPr>
        <w:t>oświadczam, że</w:t>
      </w:r>
      <w:r w:rsidRPr="00CC32B4">
        <w:rPr>
          <w:rFonts w:ascii="Arial" w:eastAsia="Calibri" w:hAnsi="Arial" w:cs="Arial"/>
          <w:sz w:val="21"/>
          <w:szCs w:val="21"/>
        </w:rPr>
        <w:t>:</w:t>
      </w:r>
    </w:p>
    <w:p w:rsidR="0044695E" w:rsidRDefault="0044695E" w:rsidP="0044695E">
      <w:pPr>
        <w:jc w:val="center"/>
        <w:rPr>
          <w:rFonts w:ascii="Arial" w:eastAsia="Calibri" w:hAnsi="Arial" w:cs="Arial"/>
          <w:sz w:val="21"/>
          <w:szCs w:val="21"/>
        </w:rPr>
      </w:pPr>
    </w:p>
    <w:p w:rsidR="0044695E" w:rsidRPr="005735F9" w:rsidRDefault="0044695E" w:rsidP="0044695E">
      <w:pPr>
        <w:pStyle w:val="Akapitzlist"/>
        <w:numPr>
          <w:ilvl w:val="0"/>
          <w:numId w:val="43"/>
        </w:numPr>
        <w:spacing w:line="360" w:lineRule="auto"/>
        <w:ind w:left="425" w:hanging="357"/>
        <w:contextualSpacing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sz w:val="21"/>
          <w:szCs w:val="21"/>
        </w:rPr>
        <w:t xml:space="preserve">nie przynależę do </w:t>
      </w:r>
      <w:r w:rsidRPr="005735F9">
        <w:rPr>
          <w:rFonts w:ascii="Arial" w:eastAsia="Calibri" w:hAnsi="Arial" w:cs="Arial"/>
          <w:b/>
          <w:sz w:val="21"/>
          <w:szCs w:val="21"/>
        </w:rPr>
        <w:t>żadnej</w:t>
      </w:r>
      <w:r w:rsidRPr="005735F9">
        <w:rPr>
          <w:rFonts w:ascii="Arial" w:eastAsia="Calibri" w:hAnsi="Arial" w:cs="Arial"/>
          <w:sz w:val="21"/>
          <w:szCs w:val="21"/>
        </w:rPr>
        <w:t xml:space="preserve"> grupy kapitałowej,</w:t>
      </w:r>
    </w:p>
    <w:p w:rsidR="0044695E" w:rsidRPr="00116166" w:rsidRDefault="0044695E" w:rsidP="0044695E">
      <w:pPr>
        <w:pStyle w:val="Akapitzlist"/>
        <w:numPr>
          <w:ilvl w:val="0"/>
          <w:numId w:val="43"/>
        </w:numPr>
        <w:spacing w:line="360" w:lineRule="auto"/>
        <w:ind w:left="425" w:hanging="357"/>
        <w:contextualSpacing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b/>
          <w:sz w:val="21"/>
          <w:szCs w:val="21"/>
        </w:rPr>
        <w:t>nie przynależę</w:t>
      </w:r>
      <w:r w:rsidRPr="005735F9">
        <w:rPr>
          <w:rFonts w:ascii="Arial" w:eastAsia="Calibri" w:hAnsi="Arial" w:cs="Arial"/>
          <w:sz w:val="21"/>
          <w:szCs w:val="21"/>
        </w:rPr>
        <w:t xml:space="preserve"> do tej samej grupy kapitałowej w rozumieniu ustawy z dnia 16 lutego 2007 r. o ochronie konkurencji i konsumentów (Dz. U. Nr 2015 poz. 184 ze zm.) z Wykonawcami, którzy złożyli oferty w przedmiotowym postępowaniu o udzielenie zamówienia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1);</w:t>
      </w:r>
    </w:p>
    <w:p w:rsidR="0044695E" w:rsidRPr="00873BEE" w:rsidRDefault="0044695E" w:rsidP="0044695E">
      <w:pPr>
        <w:pStyle w:val="Akapitzlist"/>
        <w:numPr>
          <w:ilvl w:val="0"/>
          <w:numId w:val="43"/>
        </w:numPr>
        <w:spacing w:line="360" w:lineRule="auto"/>
        <w:ind w:left="425" w:hanging="357"/>
        <w:contextualSpacing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b/>
          <w:sz w:val="21"/>
          <w:szCs w:val="21"/>
        </w:rPr>
        <w:t>przynależę</w:t>
      </w:r>
      <w:r w:rsidRPr="005735F9">
        <w:rPr>
          <w:rFonts w:ascii="Arial" w:eastAsia="Calibri" w:hAnsi="Arial" w:cs="Arial"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Arial" w:eastAsia="Calibri" w:hAnsi="Arial" w:cs="Arial"/>
          <w:sz w:val="21"/>
          <w:szCs w:val="21"/>
        </w:rPr>
        <w:t>.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1</w:t>
      </w:r>
      <w:r>
        <w:rPr>
          <w:rFonts w:ascii="Arial" w:eastAsia="Calibri" w:hAnsi="Arial" w:cs="Arial"/>
          <w:sz w:val="21"/>
          <w:szCs w:val="21"/>
          <w:vertAlign w:val="superscript"/>
        </w:rPr>
        <w:t>)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2)</w:t>
      </w:r>
    </w:p>
    <w:tbl>
      <w:tblPr>
        <w:tblW w:w="884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07"/>
        <w:gridCol w:w="4352"/>
      </w:tblGrid>
      <w:tr w:rsidR="0044695E" w:rsidTr="00DE6C07">
        <w:trPr>
          <w:trHeight w:val="261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95E" w:rsidRDefault="0044695E" w:rsidP="00DE6C07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95E" w:rsidRDefault="0044695E" w:rsidP="00DE6C07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95E" w:rsidRDefault="0044695E" w:rsidP="00DE6C07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</w:t>
            </w:r>
          </w:p>
        </w:tc>
      </w:tr>
      <w:tr w:rsidR="0044695E" w:rsidTr="00DE6C07">
        <w:trPr>
          <w:trHeight w:val="47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</w:tr>
      <w:tr w:rsidR="0044695E" w:rsidTr="00DE6C07">
        <w:trPr>
          <w:trHeight w:val="5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E" w:rsidRDefault="0044695E" w:rsidP="00DE6C07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</w:tr>
    </w:tbl>
    <w:p w:rsidR="0044695E" w:rsidRPr="0047549E" w:rsidRDefault="0044695E" w:rsidP="0044695E">
      <w:pPr>
        <w:jc w:val="both"/>
        <w:rPr>
          <w:color w:val="000000" w:themeColor="text1"/>
          <w:vertAlign w:val="superscript"/>
        </w:rPr>
      </w:pPr>
    </w:p>
    <w:p w:rsidR="0044695E" w:rsidRPr="0047549E" w:rsidRDefault="0044695E" w:rsidP="0044695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695E" w:rsidRPr="0047549E" w:rsidRDefault="0044695E" w:rsidP="0044695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549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47549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47549E">
        <w:rPr>
          <w:rFonts w:ascii="Arial" w:hAnsi="Arial" w:cs="Arial"/>
          <w:color w:val="000000" w:themeColor="text1"/>
          <w:sz w:val="20"/>
          <w:szCs w:val="20"/>
        </w:rPr>
        <w:t xml:space="preserve">dnia ………….……. r. </w:t>
      </w:r>
    </w:p>
    <w:p w:rsidR="0044695E" w:rsidRPr="0047549E" w:rsidRDefault="0044695E" w:rsidP="0044695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695E" w:rsidRPr="0047549E" w:rsidRDefault="0044695E" w:rsidP="0044695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</w:t>
      </w:r>
      <w:r w:rsidRPr="0047549E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</w:t>
      </w:r>
    </w:p>
    <w:p w:rsidR="0044695E" w:rsidRDefault="0044695E" w:rsidP="0044695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7549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44695E" w:rsidRPr="005735F9" w:rsidRDefault="0044695E" w:rsidP="0044695E">
      <w:pPr>
        <w:autoSpaceDE w:val="0"/>
        <w:autoSpaceDN w:val="0"/>
        <w:ind w:right="425"/>
        <w:jc w:val="both"/>
        <w:rPr>
          <w:i/>
          <w:iCs/>
          <w:sz w:val="18"/>
          <w:szCs w:val="20"/>
        </w:rPr>
      </w:pPr>
      <w:r w:rsidRPr="005735F9">
        <w:rPr>
          <w:i/>
          <w:iCs/>
          <w:sz w:val="20"/>
          <w:vertAlign w:val="superscript"/>
        </w:rPr>
        <w:t>1)</w:t>
      </w:r>
      <w:r w:rsidRPr="005735F9">
        <w:rPr>
          <w:i/>
          <w:iCs/>
          <w:sz w:val="18"/>
          <w:szCs w:val="20"/>
        </w:rPr>
        <w:t>niepotrzebne skreślić</w:t>
      </w:r>
    </w:p>
    <w:p w:rsidR="0044695E" w:rsidRPr="005735F9" w:rsidRDefault="0044695E" w:rsidP="0044695E">
      <w:pPr>
        <w:autoSpaceDE w:val="0"/>
        <w:autoSpaceDN w:val="0"/>
        <w:ind w:right="425"/>
        <w:jc w:val="both"/>
      </w:pPr>
      <w:r w:rsidRPr="005735F9">
        <w:rPr>
          <w:i/>
          <w:iCs/>
          <w:sz w:val="20"/>
          <w:vertAlign w:val="superscript"/>
        </w:rPr>
        <w:t>2)</w:t>
      </w:r>
      <w:r w:rsidRPr="005735F9">
        <w:rPr>
          <w:i/>
          <w:iCs/>
          <w:sz w:val="18"/>
          <w:szCs w:val="20"/>
        </w:rPr>
        <w:t xml:space="preserve"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 </w:t>
      </w:r>
    </w:p>
    <w:p w:rsidR="0044695E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p w:rsidR="0044695E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p w:rsidR="0044695E" w:rsidRPr="00E26B85" w:rsidRDefault="0044695E" w:rsidP="0044695E">
      <w:pPr>
        <w:pStyle w:val="Annexetitre"/>
        <w:jc w:val="right"/>
        <w:rPr>
          <w:rFonts w:ascii="Arial" w:hAnsi="Arial" w:cs="Arial"/>
          <w:caps/>
          <w:sz w:val="22"/>
          <w:szCs w:val="20"/>
          <w:u w:val="none"/>
        </w:rPr>
      </w:pPr>
      <w:r>
        <w:rPr>
          <w:rFonts w:ascii="Arial" w:hAnsi="Arial" w:cs="Arial"/>
          <w:caps/>
          <w:sz w:val="22"/>
          <w:szCs w:val="20"/>
          <w:u w:val="none"/>
        </w:rPr>
        <w:lastRenderedPageBreak/>
        <w:t>ZAŁącznik nr 7</w:t>
      </w:r>
      <w:r w:rsidRPr="00E26B85">
        <w:rPr>
          <w:rFonts w:ascii="Arial" w:hAnsi="Arial" w:cs="Arial"/>
          <w:caps/>
          <w:sz w:val="22"/>
          <w:szCs w:val="20"/>
          <w:u w:val="none"/>
        </w:rPr>
        <w:t xml:space="preserve"> do SIWZ</w:t>
      </w:r>
    </w:p>
    <w:p w:rsidR="0044695E" w:rsidRPr="00E26B85" w:rsidRDefault="0044695E" w:rsidP="0044695E"/>
    <w:p w:rsidR="0044695E" w:rsidRPr="00EC3B3D" w:rsidRDefault="0044695E" w:rsidP="0044695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4695E" w:rsidRPr="00682DD7" w:rsidRDefault="0044695E" w:rsidP="0044695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4695E" w:rsidRPr="00682DD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4695E" w:rsidRPr="00641382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41382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64138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641382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641382">
        <w:rPr>
          <w:rFonts w:ascii="Arial" w:hAnsi="Arial" w:cs="Arial"/>
          <w:b/>
          <w:sz w:val="20"/>
          <w:szCs w:val="20"/>
          <w:lang w:val="en-US"/>
        </w:rPr>
        <w:t xml:space="preserve"> [……………………………..….], data [……………………..], </w:t>
      </w:r>
      <w:proofErr w:type="spellStart"/>
      <w:r w:rsidRPr="0064138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641382">
        <w:rPr>
          <w:rFonts w:ascii="Arial" w:hAnsi="Arial" w:cs="Arial"/>
          <w:b/>
          <w:sz w:val="20"/>
          <w:szCs w:val="20"/>
          <w:lang w:val="en-US"/>
        </w:rPr>
        <w:t xml:space="preserve"> [………………], </w:t>
      </w:r>
    </w:p>
    <w:p w:rsidR="0044695E" w:rsidRPr="004C01D9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4C01D9">
        <w:rPr>
          <w:rFonts w:ascii="Arial" w:hAnsi="Arial" w:cs="Arial"/>
          <w:b/>
          <w:color w:val="000000"/>
          <w:sz w:val="20"/>
          <w:szCs w:val="20"/>
        </w:rPr>
        <w:t xml:space="preserve">Numer ogłoszenia w </w:t>
      </w:r>
      <w:proofErr w:type="spellStart"/>
      <w:r w:rsidRPr="004C01D9">
        <w:rPr>
          <w:rFonts w:ascii="Arial" w:hAnsi="Arial" w:cs="Arial"/>
          <w:b/>
          <w:color w:val="000000"/>
          <w:sz w:val="20"/>
          <w:szCs w:val="20"/>
        </w:rPr>
        <w:t>Dz.U</w:t>
      </w:r>
      <w:proofErr w:type="spellEnd"/>
      <w:r w:rsidRPr="004C01D9">
        <w:rPr>
          <w:rFonts w:ascii="Arial" w:hAnsi="Arial" w:cs="Arial"/>
          <w:b/>
          <w:color w:val="000000"/>
          <w:sz w:val="20"/>
          <w:szCs w:val="20"/>
        </w:rPr>
        <w:t xml:space="preserve">. S: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[ </w:t>
      </w:r>
      <w:r w:rsidR="009800A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][</w:t>
      </w:r>
      <w:r w:rsidR="009800AD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</w:t>
      </w:r>
      <w:r w:rsidR="009800AD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][</w:t>
      </w:r>
      <w:r w:rsidR="009800AD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]/S [</w:t>
      </w:r>
      <w:r w:rsidR="009800AD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</w:t>
      </w:r>
      <w:r w:rsidR="009800A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][</w:t>
      </w:r>
      <w:r w:rsidR="009800AD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]–[</w:t>
      </w:r>
      <w:r w:rsidR="009800AD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</w:t>
      </w:r>
      <w:r w:rsidR="009800AD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00AD">
        <w:rPr>
          <w:rFonts w:ascii="Arial" w:hAnsi="Arial" w:cs="Arial"/>
          <w:b/>
          <w:color w:val="000000"/>
          <w:sz w:val="20"/>
          <w:szCs w:val="20"/>
        </w:rPr>
        <w:t>7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</w:t>
      </w:r>
      <w:r w:rsidR="009800AD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][</w:t>
      </w:r>
      <w:r w:rsidR="009800AD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][</w:t>
      </w:r>
      <w:r w:rsidR="009800AD">
        <w:rPr>
          <w:rFonts w:ascii="Arial" w:hAnsi="Arial" w:cs="Arial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C01D9">
        <w:rPr>
          <w:rFonts w:ascii="Arial" w:hAnsi="Arial" w:cs="Arial"/>
          <w:b/>
          <w:color w:val="000000"/>
          <w:sz w:val="20"/>
          <w:szCs w:val="20"/>
        </w:rPr>
        <w:t>][ ]</w:t>
      </w:r>
    </w:p>
    <w:p w:rsidR="0044695E" w:rsidRPr="00F37D35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37D35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F37D35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F37D35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44695E" w:rsidRPr="00F37D35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37D3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4695E" w:rsidRPr="00EC3B3D" w:rsidRDefault="0044695E" w:rsidP="0044695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4695E" w:rsidRPr="00682DD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682DD7" w:rsidTr="00DE6C07">
        <w:trPr>
          <w:trHeight w:val="349"/>
        </w:trPr>
        <w:tc>
          <w:tcPr>
            <w:tcW w:w="4643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shd w:val="clear" w:color="auto" w:fill="auto"/>
          </w:tcPr>
          <w:p w:rsidR="0044695E" w:rsidRDefault="0044695E" w:rsidP="00DE6C07">
            <w:pPr>
              <w:shd w:val="clear" w:color="auto" w:fill="FFFFFF"/>
              <w:spacing w:before="60" w:line="27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44695E" w:rsidRDefault="0044695E" w:rsidP="00DE6C07">
            <w:pPr>
              <w:shd w:val="clear" w:color="auto" w:fill="FFFFFF"/>
              <w:spacing w:before="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614C">
              <w:rPr>
                <w:rFonts w:ascii="Arial" w:hAnsi="Arial" w:cs="Arial"/>
                <w:color w:val="000000"/>
                <w:sz w:val="19"/>
                <w:szCs w:val="19"/>
              </w:rPr>
              <w:t>Agencja Mienia Wojskowego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44695E" w:rsidRDefault="0044695E" w:rsidP="00DE6C07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614C">
              <w:rPr>
                <w:rFonts w:ascii="Arial" w:hAnsi="Arial" w:cs="Arial"/>
                <w:color w:val="000000"/>
                <w:sz w:val="19"/>
                <w:szCs w:val="19"/>
              </w:rPr>
              <w:t>ul. Nowowiejska 26A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 </w:t>
            </w:r>
            <w:r w:rsidRPr="0031614C">
              <w:rPr>
                <w:rFonts w:ascii="Arial" w:hAnsi="Arial" w:cs="Arial"/>
                <w:color w:val="000000"/>
                <w:sz w:val="19"/>
                <w:szCs w:val="19"/>
              </w:rPr>
              <w:t>00-911 Warszawa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44695E" w:rsidRDefault="0044695E" w:rsidP="00DE6C07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Oddział Regionalny w Poznaniu</w:t>
            </w:r>
          </w:p>
          <w:p w:rsidR="0044695E" w:rsidRDefault="0044695E" w:rsidP="00DE6C07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Dojazd 30, 60-631 Poznań</w:t>
            </w:r>
          </w:p>
          <w:p w:rsidR="0044695E" w:rsidRDefault="0044695E" w:rsidP="00DE6C07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614C">
              <w:rPr>
                <w:rFonts w:ascii="Arial" w:hAnsi="Arial" w:cs="Arial"/>
                <w:color w:val="000000"/>
                <w:sz w:val="19"/>
                <w:szCs w:val="19"/>
              </w:rPr>
              <w:t>Polska</w:t>
            </w:r>
          </w:p>
          <w:p w:rsidR="0044695E" w:rsidRDefault="0044695E" w:rsidP="00DE6C07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NIP: 526-10-38-122</w:t>
            </w:r>
          </w:p>
          <w:p w:rsidR="0044695E" w:rsidRPr="002036EB" w:rsidRDefault="0044695E" w:rsidP="00DE6C07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31614C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2036EB">
              <w:rPr>
                <w:rFonts w:ascii="Arial" w:hAnsi="Arial" w:cs="Arial"/>
                <w:sz w:val="19"/>
                <w:szCs w:val="19"/>
              </w:rPr>
              <w:t xml:space="preserve">Osoba do kontaktów: </w:t>
            </w:r>
            <w:r>
              <w:rPr>
                <w:rFonts w:ascii="Arial" w:hAnsi="Arial" w:cs="Arial"/>
                <w:sz w:val="19"/>
                <w:szCs w:val="19"/>
              </w:rPr>
              <w:t>Natalia Zdunek</w:t>
            </w:r>
          </w:p>
          <w:p w:rsidR="0044695E" w:rsidRPr="002036EB" w:rsidRDefault="0044695E" w:rsidP="00DE6C07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E32A50">
              <w:rPr>
                <w:rFonts w:ascii="Arial" w:hAnsi="Arial" w:cs="Arial"/>
                <w:sz w:val="19"/>
                <w:szCs w:val="19"/>
                <w:lang w:val="en-US"/>
              </w:rPr>
              <w:t>E-mail:</w:t>
            </w:r>
            <w:r w:rsidRPr="00E32A5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</w:t>
            </w:r>
            <w:hyperlink r:id="rId9" w:history="1">
              <w:r w:rsidRPr="00E32A50">
                <w:rPr>
                  <w:rStyle w:val="Hipercze"/>
                  <w:rFonts w:ascii="Arial" w:hAnsi="Arial" w:cs="Arial"/>
                  <w:sz w:val="19"/>
                  <w:szCs w:val="19"/>
                  <w:lang w:val="en-US"/>
                </w:rPr>
                <w:t>n.zdunek@amw.com.pl</w:t>
              </w:r>
            </w:hyperlink>
            <w:r w:rsidRPr="00E32A5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br/>
            </w:r>
            <w:r w:rsidRPr="00E32A50">
              <w:rPr>
                <w:rFonts w:ascii="Arial" w:hAnsi="Arial" w:cs="Arial"/>
                <w:sz w:val="19"/>
                <w:szCs w:val="19"/>
                <w:lang w:val="en-US"/>
              </w:rPr>
              <w:t xml:space="preserve">Tel. </w:t>
            </w:r>
            <w:r w:rsidRPr="002036EB">
              <w:rPr>
                <w:rFonts w:ascii="Arial" w:hAnsi="Arial" w:cs="Arial"/>
                <w:sz w:val="19"/>
                <w:szCs w:val="19"/>
              </w:rPr>
              <w:t>+48 61-660-67-46</w:t>
            </w:r>
          </w:p>
          <w:p w:rsidR="0044695E" w:rsidRPr="002036EB" w:rsidRDefault="0044695E" w:rsidP="00DE6C07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2036EB">
              <w:rPr>
                <w:rFonts w:ascii="Arial" w:hAnsi="Arial" w:cs="Arial"/>
                <w:sz w:val="19"/>
                <w:szCs w:val="19"/>
              </w:rPr>
              <w:t>Faks: +48 61-660-67-01</w:t>
            </w:r>
          </w:p>
          <w:p w:rsidR="0044695E" w:rsidRPr="002036EB" w:rsidRDefault="0044695E" w:rsidP="00DE6C07">
            <w:pPr>
              <w:shd w:val="clear" w:color="auto" w:fill="FFFFFF"/>
              <w:spacing w:line="270" w:lineRule="atLeast"/>
              <w:rPr>
                <w:rFonts w:ascii="Arial" w:hAnsi="Arial" w:cs="Arial"/>
                <w:sz w:val="19"/>
                <w:szCs w:val="19"/>
              </w:rPr>
            </w:pPr>
            <w:r w:rsidRPr="002036EB">
              <w:rPr>
                <w:rFonts w:ascii="Arial" w:hAnsi="Arial" w:cs="Arial"/>
                <w:b/>
                <w:bCs/>
                <w:sz w:val="19"/>
                <w:szCs w:val="19"/>
              </w:rPr>
              <w:t>Adres internetowy</w:t>
            </w:r>
            <w:r w:rsidRPr="002036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4695E" w:rsidRPr="0031614C" w:rsidRDefault="0044695E" w:rsidP="00DE6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036EB">
              <w:rPr>
                <w:rFonts w:ascii="Arial" w:hAnsi="Arial" w:cs="Arial"/>
                <w:sz w:val="19"/>
                <w:szCs w:val="19"/>
              </w:rPr>
              <w:t>Ogólny adres instytucji zamawiającej</w:t>
            </w:r>
            <w:r w:rsidRPr="00654CD8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0" w:history="1">
              <w:r w:rsidRPr="00654CD8">
                <w:rPr>
                  <w:rStyle w:val="Hipercze"/>
                  <w:rFonts w:ascii="Arial" w:hAnsi="Arial" w:cs="Arial"/>
                  <w:sz w:val="19"/>
                  <w:szCs w:val="19"/>
                </w:rPr>
                <w:t>http://www.amw.com.pl</w:t>
              </w:r>
            </w:hyperlink>
          </w:p>
        </w:tc>
      </w:tr>
      <w:tr w:rsidR="0044695E" w:rsidRPr="00682DD7" w:rsidTr="00DE6C07">
        <w:trPr>
          <w:trHeight w:val="349"/>
        </w:trPr>
        <w:tc>
          <w:tcPr>
            <w:tcW w:w="4643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shd w:val="clear" w:color="auto" w:fill="auto"/>
          </w:tcPr>
          <w:p w:rsidR="0044695E" w:rsidRPr="004238DA" w:rsidRDefault="0044695E" w:rsidP="00DE6C0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4238DA">
              <w:rPr>
                <w:rFonts w:ascii="Arial" w:hAnsi="Arial" w:cs="Arial"/>
                <w:sz w:val="19"/>
                <w:szCs w:val="19"/>
              </w:rPr>
              <w:t>„</w:t>
            </w:r>
            <w:r w:rsidRPr="004238DA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Całodobową ochronę fizyczną polegającą na stałym dozorze sygnałów przesyłanych, gromadzonych i przetwarzanych w elektronicznych urządzeniach i systemach alarmowych (wraz z konserwacją) oraz w formie zabezpieczenia </w:t>
            </w:r>
            <w:r w:rsidRPr="004238DA">
              <w:rPr>
                <w:rFonts w:ascii="Arial" w:hAnsi="Arial" w:cs="Arial"/>
                <w:i/>
                <w:color w:val="000000"/>
                <w:sz w:val="19"/>
                <w:szCs w:val="19"/>
              </w:rPr>
              <w:lastRenderedPageBreak/>
              <w:t>technicznego (montaż systemów alarmowych) na nieruchomościach, będących w zasobach Oddziału Regionalnego AMW w Poznaniu</w:t>
            </w:r>
            <w:r w:rsidRPr="004238DA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</w:tr>
      <w:tr w:rsidR="0044695E" w:rsidRPr="00682DD7" w:rsidTr="00DE6C07">
        <w:trPr>
          <w:trHeight w:val="485"/>
        </w:trPr>
        <w:tc>
          <w:tcPr>
            <w:tcW w:w="4643" w:type="dxa"/>
            <w:shd w:val="clear" w:color="auto" w:fill="auto"/>
          </w:tcPr>
          <w:p w:rsidR="0044695E" w:rsidRPr="00682DD7" w:rsidRDefault="0044695E" w:rsidP="00DE6C0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rPr>
          <w:trHeight w:val="484"/>
        </w:trPr>
        <w:tc>
          <w:tcPr>
            <w:tcW w:w="4643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44695E" w:rsidRPr="004238DA" w:rsidRDefault="0044695E" w:rsidP="00DE6C07">
            <w:pPr>
              <w:rPr>
                <w:rFonts w:ascii="Arial" w:hAnsi="Arial" w:cs="Arial"/>
                <w:sz w:val="19"/>
                <w:szCs w:val="19"/>
              </w:rPr>
            </w:pPr>
            <w:r w:rsidRPr="004238DA">
              <w:rPr>
                <w:rFonts w:ascii="Arial" w:hAnsi="Arial" w:cs="Arial"/>
                <w:sz w:val="19"/>
                <w:szCs w:val="19"/>
              </w:rPr>
              <w:t xml:space="preserve">Przedmiotem zamówienia jest </w:t>
            </w:r>
            <w:r w:rsidRPr="004238DA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usługa polegająca na: „całodobowej bezpośredniej ochrony fizycznej polegającej na stałym dozorze sygnałów przesyłanych, gromadzonych i przetwarzanych w elektronicznych urządzeniach i systemach alarmowych (wraz z konserwacją) oraz w formie zabezpieczenia technicznego (montaż systemów alarmowych) na nieruchomościach, będących w zasobach Oddziału Regionalnego AMW w Poznaniu”. Szczegółowy opis przedmiotu zamówienia znajduje się </w:t>
            </w:r>
            <w:r w:rsidRPr="004238DA">
              <w:rPr>
                <w:rFonts w:ascii="Arial" w:hAnsi="Arial" w:cs="Arial"/>
                <w:bCs/>
                <w:color w:val="000000"/>
                <w:sz w:val="19"/>
                <w:szCs w:val="19"/>
                <w:lang w:eastAsia="en-US"/>
              </w:rPr>
              <w:t>w załączniku nr 1 do SIWZ.</w:t>
            </w:r>
          </w:p>
        </w:tc>
      </w:tr>
      <w:tr w:rsidR="0044695E" w:rsidRPr="00682DD7" w:rsidTr="00DE6C07">
        <w:trPr>
          <w:trHeight w:val="484"/>
        </w:trPr>
        <w:tc>
          <w:tcPr>
            <w:tcW w:w="4643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OP-ZP.7729</w:t>
            </w:r>
            <w:r w:rsidRPr="00A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B017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4695E" w:rsidRPr="00682DD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4695E" w:rsidRDefault="0044695E" w:rsidP="0044695E">
      <w:pPr>
        <w:pStyle w:val="ChapterTitle"/>
        <w:rPr>
          <w:rFonts w:ascii="Arial" w:hAnsi="Arial" w:cs="Arial"/>
          <w:sz w:val="20"/>
          <w:szCs w:val="20"/>
        </w:rPr>
      </w:pPr>
    </w:p>
    <w:p w:rsidR="0044695E" w:rsidRPr="00682DD7" w:rsidRDefault="0044695E" w:rsidP="0044695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4695E" w:rsidRPr="00EC3B3D" w:rsidRDefault="0044695E" w:rsidP="0044695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4695E" w:rsidRPr="00682DD7" w:rsidTr="00DE6C07">
        <w:trPr>
          <w:trHeight w:val="1372"/>
        </w:trPr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rPr>
          <w:trHeight w:val="2002"/>
        </w:trPr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D9D9D9"/>
          </w:tcPr>
          <w:p w:rsidR="0044695E" w:rsidRPr="005A1D1F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D1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A1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A1D1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A1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A1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A1D1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A1D1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A1D1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A1D1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/>
          </w:tcPr>
          <w:p w:rsidR="0044695E" w:rsidRPr="005A1D1F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A1D1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638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WYŁĄCZNIE jeżeli jest to wymagane w stosownym ogłoszeniu lub dokumentach </w:t>
            </w:r>
            <w:r w:rsidRPr="003638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zamówienia:</w:t>
            </w:r>
            <w:r w:rsidRPr="0036384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t>bezpośrednio za pomocą bezpłatnej krajowej bazy danych w dowolnym państwie członkowskim?</w:t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</w:t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78605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4695E" w:rsidRPr="00682DD7" w:rsidTr="00DE6C07">
        <w:tc>
          <w:tcPr>
            <w:tcW w:w="9289" w:type="dxa"/>
            <w:gridSpan w:val="2"/>
            <w:shd w:val="clear" w:color="auto" w:fill="BFBFBF"/>
          </w:tcPr>
          <w:p w:rsidR="0044695E" w:rsidRPr="00682DD7" w:rsidRDefault="0044695E" w:rsidP="00DE6C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D9D9D9"/>
          </w:tcPr>
          <w:p w:rsidR="0044695E" w:rsidRPr="007D6A17" w:rsidRDefault="0044695E" w:rsidP="00DE6C07">
            <w:pPr>
              <w:pStyle w:val="Text1"/>
              <w:spacing w:before="60" w:after="60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D6A17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/>
          </w:tcPr>
          <w:p w:rsidR="0044695E" w:rsidRPr="007D6A17" w:rsidRDefault="0044695E" w:rsidP="00DE6C07">
            <w:pPr>
              <w:pStyle w:val="Text1"/>
              <w:spacing w:before="60" w:after="60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D6A1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D9D9D9"/>
          </w:tcPr>
          <w:p w:rsidR="0044695E" w:rsidRPr="007D6A1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7D6A17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/>
          </w:tcPr>
          <w:p w:rsidR="0044695E" w:rsidRPr="007D6A17" w:rsidRDefault="0044695E" w:rsidP="00DE6C0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7D6A17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44695E" w:rsidRPr="00EC3B3D" w:rsidRDefault="0044695E" w:rsidP="0044695E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4695E" w:rsidRPr="00682DD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4695E" w:rsidRPr="00DA61A4" w:rsidRDefault="0044695E" w:rsidP="0044695E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DA61A4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A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A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DA61A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DA61A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4695E" w:rsidRPr="00113AA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113AA7">
        <w:rPr>
          <w:rFonts w:ascii="Arial" w:hAnsi="Arial" w:cs="Arial"/>
          <w:b/>
          <w:strike/>
          <w:sz w:val="20"/>
          <w:szCs w:val="20"/>
        </w:rPr>
        <w:t>Jeżeli tak</w:t>
      </w:r>
      <w:r w:rsidRPr="00113AA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113AA7">
        <w:rPr>
          <w:rFonts w:ascii="Arial" w:hAnsi="Arial" w:cs="Arial"/>
          <w:b/>
          <w:strike/>
          <w:sz w:val="20"/>
          <w:szCs w:val="20"/>
        </w:rPr>
        <w:t>dla każdego</w:t>
      </w:r>
      <w:r w:rsidRPr="00113AA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13AA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113AA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113AA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13AA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</w:t>
      </w:r>
      <w:r w:rsidRPr="00DA61A4">
        <w:rPr>
          <w:rFonts w:ascii="Arial" w:hAnsi="Arial" w:cs="Arial"/>
          <w:sz w:val="20"/>
          <w:szCs w:val="20"/>
        </w:rPr>
        <w:t xml:space="preserve"> – </w:t>
      </w:r>
      <w:r w:rsidRPr="00113AA7">
        <w:rPr>
          <w:rFonts w:ascii="Arial" w:hAnsi="Arial" w:cs="Arial"/>
          <w:strike/>
          <w:sz w:val="20"/>
          <w:szCs w:val="20"/>
        </w:rPr>
        <w:t>dla każdego z podmiotów, których to dotyczy – informacje wymagane w częściach IV i V</w:t>
      </w:r>
      <w:r w:rsidRPr="00113AA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113AA7">
        <w:rPr>
          <w:rFonts w:ascii="Arial" w:hAnsi="Arial" w:cs="Arial"/>
          <w:strike/>
          <w:sz w:val="20"/>
          <w:szCs w:val="20"/>
        </w:rPr>
        <w:t>.</w:t>
      </w:r>
    </w:p>
    <w:p w:rsidR="0044695E" w:rsidRPr="007D6A17" w:rsidRDefault="0044695E" w:rsidP="0044695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D6A17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44695E" w:rsidRPr="007D6A17" w:rsidRDefault="0044695E" w:rsidP="0044695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D6A1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7D6A17" w:rsidTr="00DE6C07">
        <w:tc>
          <w:tcPr>
            <w:tcW w:w="4644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A1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A1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7D6A17" w:rsidTr="00DE6C07">
        <w:tc>
          <w:tcPr>
            <w:tcW w:w="4644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7D6A1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7D6A1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D6A1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D6A1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D6A1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4695E" w:rsidRPr="007D6A1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7D6A1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4695E" w:rsidRPr="00062FEB" w:rsidRDefault="0044695E" w:rsidP="0044695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062FEB">
        <w:rPr>
          <w:rFonts w:ascii="Arial" w:hAnsi="Arial" w:cs="Arial"/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062FEB">
        <w:rPr>
          <w:rFonts w:ascii="Arial" w:hAnsi="Arial" w:cs="Arial"/>
          <w:b w:val="0"/>
          <w:strike/>
          <w:sz w:val="20"/>
          <w:szCs w:val="20"/>
        </w:rPr>
        <w:t xml:space="preserve">oprócz informacji </w:t>
      </w:r>
      <w:r w:rsidRPr="00062FEB">
        <w:rPr>
          <w:rFonts w:ascii="Arial" w:hAnsi="Arial" w:cs="Arial"/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4695E" w:rsidRDefault="0044695E" w:rsidP="0044695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4695E" w:rsidRPr="00682DD7" w:rsidRDefault="0044695E" w:rsidP="0044695E">
      <w:pPr>
        <w:pStyle w:val="ChapterTitle"/>
        <w:spacing w:before="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4695E" w:rsidRPr="00EC3B3D" w:rsidRDefault="0044695E" w:rsidP="0044695E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4695E" w:rsidRPr="00682DD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4695E" w:rsidRPr="00682DD7" w:rsidRDefault="0044695E" w:rsidP="0044695E">
      <w:pPr>
        <w:pStyle w:val="NumPar1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4695E" w:rsidRPr="00682DD7" w:rsidRDefault="0044695E" w:rsidP="004469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4695E" w:rsidRPr="00682DD7" w:rsidRDefault="0044695E" w:rsidP="004469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4695E" w:rsidRPr="00682DD7" w:rsidRDefault="0044695E" w:rsidP="004469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4695E" w:rsidRPr="00682DD7" w:rsidRDefault="0044695E" w:rsidP="004469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4695E" w:rsidRPr="00682DD7" w:rsidRDefault="0044695E" w:rsidP="004469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4695E" w:rsidRPr="00EC3B3D" w:rsidRDefault="0044695E" w:rsidP="0044695E">
      <w:pPr>
        <w:pStyle w:val="SectionTitle"/>
        <w:spacing w:after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330C13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695E" w:rsidRPr="00330C13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4695E" w:rsidRPr="00682DD7" w:rsidTr="00DE6C07">
        <w:trPr>
          <w:trHeight w:val="717"/>
        </w:trPr>
        <w:tc>
          <w:tcPr>
            <w:tcW w:w="4644" w:type="dxa"/>
            <w:vMerge w:val="restart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4695E" w:rsidRPr="00682DD7" w:rsidRDefault="0044695E" w:rsidP="00DE6C07">
            <w:pPr>
              <w:pStyle w:val="Tiret1"/>
              <w:spacing w:before="0" w:after="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4695E" w:rsidRPr="00682DD7" w:rsidRDefault="0044695E" w:rsidP="0044695E">
            <w:pPr>
              <w:pStyle w:val="Tiret1"/>
              <w:numPr>
                <w:ilvl w:val="0"/>
                <w:numId w:val="47"/>
              </w:numPr>
              <w:spacing w:before="0" w:after="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4695E" w:rsidRPr="00682DD7" w:rsidRDefault="0044695E" w:rsidP="0044695E">
            <w:pPr>
              <w:pStyle w:val="Tiret1"/>
              <w:numPr>
                <w:ilvl w:val="0"/>
                <w:numId w:val="47"/>
              </w:numPr>
              <w:spacing w:before="0" w:after="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4695E" w:rsidRPr="00682DD7" w:rsidRDefault="0044695E" w:rsidP="00DE6C0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4695E" w:rsidRPr="00682DD7" w:rsidRDefault="0044695E" w:rsidP="00DE6C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4695E" w:rsidRPr="00682DD7" w:rsidRDefault="0044695E" w:rsidP="00DE6C0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4695E" w:rsidRPr="00682DD7" w:rsidRDefault="0044695E" w:rsidP="00DE6C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4695E" w:rsidRPr="00682DD7" w:rsidTr="00DE6C0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4695E" w:rsidRPr="00682DD7" w:rsidRDefault="0044695E" w:rsidP="00DE6C0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4695E" w:rsidRPr="00682DD7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Default="0044695E" w:rsidP="00DE6C0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4695E" w:rsidRPr="00682DD7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4695E" w:rsidRPr="00682DD7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Pr="00682DD7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4695E" w:rsidRDefault="0044695E" w:rsidP="00DE6C07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112466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695E" w:rsidRPr="00112466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4695E" w:rsidRPr="00EC3B3D" w:rsidRDefault="0044695E" w:rsidP="0044695E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4695E" w:rsidRPr="00D1354E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D1354E" w:rsidRDefault="0044695E" w:rsidP="00DE6C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4695E" w:rsidRPr="00D1354E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4695E" w:rsidRPr="00682DD7" w:rsidTr="00DE6C0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4695E" w:rsidRPr="00682DD7" w:rsidTr="00DE6C07">
        <w:trPr>
          <w:trHeight w:val="6119"/>
        </w:trPr>
        <w:tc>
          <w:tcPr>
            <w:tcW w:w="4644" w:type="dxa"/>
            <w:shd w:val="clear" w:color="auto" w:fill="auto"/>
          </w:tcPr>
          <w:p w:rsidR="0044695E" w:rsidRPr="00ED3E6C" w:rsidRDefault="0044695E" w:rsidP="00DE6C07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D3E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44695E" w:rsidRPr="00ED3E6C" w:rsidRDefault="0044695E" w:rsidP="0044695E">
            <w:pPr>
              <w:pStyle w:val="Tiret0"/>
              <w:numPr>
                <w:ilvl w:val="0"/>
                <w:numId w:val="46"/>
              </w:numPr>
              <w:spacing w:before="0" w:after="0"/>
              <w:ind w:left="851" w:hanging="851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44695E" w:rsidRPr="00ED3E6C" w:rsidRDefault="0044695E" w:rsidP="0044695E">
            <w:pPr>
              <w:pStyle w:val="Tiret0"/>
              <w:numPr>
                <w:ilvl w:val="0"/>
                <w:numId w:val="46"/>
              </w:numPr>
              <w:spacing w:before="0" w:after="0"/>
              <w:ind w:left="851" w:hanging="851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D3E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44695E" w:rsidRPr="00ED3E6C" w:rsidRDefault="0044695E" w:rsidP="00DE6C0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ED3E6C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4695E" w:rsidRPr="00ED3E6C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695E" w:rsidRPr="00ED3E6C" w:rsidRDefault="0044695E" w:rsidP="0044695E">
            <w:pPr>
              <w:pStyle w:val="Tiret0"/>
              <w:numPr>
                <w:ilvl w:val="0"/>
                <w:numId w:val="46"/>
              </w:numPr>
              <w:spacing w:before="0"/>
              <w:ind w:left="851" w:hanging="851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:rsidR="0044695E" w:rsidRPr="00ED3E6C" w:rsidRDefault="0044695E" w:rsidP="0044695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4695E" w:rsidRPr="00ED3E6C" w:rsidRDefault="0044695E" w:rsidP="00DE6C0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695E" w:rsidRPr="00ED3E6C" w:rsidRDefault="0044695E" w:rsidP="00DE6C07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4695E" w:rsidRPr="00ED3E6C" w:rsidRDefault="0044695E" w:rsidP="00DE6C0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D3E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695E" w:rsidRPr="00ED3E6C" w:rsidRDefault="0044695E" w:rsidP="00DE6C07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44695E" w:rsidRPr="00682DD7" w:rsidTr="00DE6C0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4695E" w:rsidRPr="00ED3E6C" w:rsidRDefault="0044695E" w:rsidP="00DE6C0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695E" w:rsidRPr="00ED3E6C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4695E" w:rsidRPr="00682DD7" w:rsidTr="00DE6C0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4695E" w:rsidRPr="00682DD7" w:rsidRDefault="0044695E" w:rsidP="00DE6C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4695E" w:rsidRPr="00682DD7" w:rsidTr="00DE6C0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4695E" w:rsidRPr="00682DD7" w:rsidRDefault="0044695E" w:rsidP="00DE6C07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4695E" w:rsidRPr="00682DD7" w:rsidTr="00DE6C07">
        <w:trPr>
          <w:trHeight w:val="1180"/>
        </w:trPr>
        <w:tc>
          <w:tcPr>
            <w:tcW w:w="4644" w:type="dxa"/>
            <w:shd w:val="clear" w:color="auto" w:fill="auto"/>
          </w:tcPr>
          <w:p w:rsidR="0044695E" w:rsidRPr="00ED3E6C" w:rsidRDefault="0044695E" w:rsidP="00DE6C07">
            <w:pPr>
              <w:pStyle w:val="NormalLeft"/>
              <w:spacing w:before="60" w:after="60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ED3E6C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D3E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695E" w:rsidRPr="00ED3E6C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D3E6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3E6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4695E" w:rsidRPr="00682DD7" w:rsidTr="00DE6C07">
        <w:trPr>
          <w:trHeight w:val="1993"/>
        </w:trPr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NormalLeft"/>
              <w:spacing w:after="60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4695E" w:rsidRPr="00682DD7" w:rsidTr="00DE6C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4695E" w:rsidRPr="00660339" w:rsidRDefault="0044695E" w:rsidP="00DE6C07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660339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0339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695E" w:rsidRPr="00660339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6033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4695E" w:rsidRPr="00682DD7" w:rsidTr="00DE6C0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4695E" w:rsidRPr="00660339" w:rsidRDefault="0044695E" w:rsidP="00DE6C0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695E" w:rsidRPr="00660339" w:rsidRDefault="0044695E" w:rsidP="00DE6C07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6033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6033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6033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4695E" w:rsidRPr="00EC3B3D" w:rsidRDefault="0044695E" w:rsidP="0044695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177D1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4695E" w:rsidRPr="006177D1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4695E" w:rsidRPr="00682DD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4695E" w:rsidRDefault="0044695E" w:rsidP="0044695E"/>
    <w:p w:rsidR="0044695E" w:rsidRPr="00DA61A4" w:rsidRDefault="0044695E" w:rsidP="0044695E">
      <w:pPr>
        <w:pStyle w:val="ChapterTitle"/>
        <w:rPr>
          <w:rFonts w:ascii="Arial" w:hAnsi="Arial" w:cs="Arial"/>
          <w:sz w:val="20"/>
          <w:szCs w:val="20"/>
        </w:rPr>
      </w:pPr>
      <w:r w:rsidRPr="00DA61A4">
        <w:rPr>
          <w:rFonts w:ascii="Arial" w:hAnsi="Arial" w:cs="Arial"/>
          <w:sz w:val="20"/>
          <w:szCs w:val="20"/>
        </w:rPr>
        <w:t>Część IV: Kryteria kwalifikacji</w:t>
      </w:r>
    </w:p>
    <w:p w:rsidR="0044695E" w:rsidRPr="00DA61A4" w:rsidRDefault="0044695E" w:rsidP="0044695E">
      <w:pPr>
        <w:rPr>
          <w:rFonts w:ascii="Arial" w:hAnsi="Arial" w:cs="Arial"/>
          <w:sz w:val="20"/>
          <w:szCs w:val="20"/>
        </w:rPr>
      </w:pPr>
      <w:r w:rsidRPr="00DA61A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A61A4">
        <w:rPr>
          <w:rFonts w:ascii="Arial" w:hAnsi="Arial" w:cs="Arial"/>
          <w:sz w:val="20"/>
          <w:szCs w:val="20"/>
        </w:rPr>
        <w:sym w:font="Symbol" w:char="F061"/>
      </w:r>
      <w:r w:rsidRPr="00DA61A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4695E" w:rsidRPr="009D3268" w:rsidRDefault="0044695E" w:rsidP="0044695E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D3268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D3268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44695E" w:rsidRPr="009D3268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D326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D3268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D3268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4695E" w:rsidRPr="009D3268" w:rsidTr="00DE6C07">
        <w:tc>
          <w:tcPr>
            <w:tcW w:w="4606" w:type="dxa"/>
            <w:shd w:val="clear" w:color="auto" w:fill="D9D9D9"/>
          </w:tcPr>
          <w:p w:rsidR="0044695E" w:rsidRPr="009D3268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D3268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D9D9D9"/>
          </w:tcPr>
          <w:p w:rsidR="0044695E" w:rsidRPr="009D3268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D3268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4695E" w:rsidRPr="009D3268" w:rsidTr="00DE6C07">
        <w:tc>
          <w:tcPr>
            <w:tcW w:w="4606" w:type="dxa"/>
            <w:shd w:val="clear" w:color="auto" w:fill="D9D9D9"/>
          </w:tcPr>
          <w:p w:rsidR="0044695E" w:rsidRPr="009D3268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D326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D9D9D9"/>
          </w:tcPr>
          <w:p w:rsidR="0044695E" w:rsidRPr="009D3268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D32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44695E" w:rsidRPr="007D6A17" w:rsidRDefault="0044695E" w:rsidP="0044695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D6A17">
        <w:rPr>
          <w:rFonts w:ascii="Arial" w:hAnsi="Arial" w:cs="Arial"/>
          <w:b w:val="0"/>
          <w:sz w:val="20"/>
          <w:szCs w:val="20"/>
        </w:rPr>
        <w:t>A: Kompetencje</w:t>
      </w:r>
    </w:p>
    <w:p w:rsidR="0044695E" w:rsidRPr="007D6A17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D6A17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A3053E" w:rsidTr="00DE6C07">
        <w:tc>
          <w:tcPr>
            <w:tcW w:w="4644" w:type="dxa"/>
            <w:shd w:val="clear" w:color="auto" w:fill="D9D9D9"/>
          </w:tcPr>
          <w:p w:rsidR="0044695E" w:rsidRPr="00A3053E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/>
          </w:tcPr>
          <w:p w:rsidR="0044695E" w:rsidRPr="00A3053E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4695E" w:rsidRPr="00A3053E" w:rsidTr="00DE6C07">
        <w:tc>
          <w:tcPr>
            <w:tcW w:w="4644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7D6A1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D6A1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D6A1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D6A17">
              <w:rPr>
                <w:rFonts w:ascii="Arial" w:hAnsi="Arial" w:cs="Arial"/>
                <w:sz w:val="20"/>
                <w:szCs w:val="20"/>
              </w:rPr>
              <w:t>:</w:t>
            </w:r>
            <w:r w:rsidRPr="007D6A1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7D6A17" w:rsidRDefault="0044695E" w:rsidP="00DE6C0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D6A1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D6A1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D6A1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D6A1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695E" w:rsidRPr="00A3053E" w:rsidTr="00DE6C07">
        <w:tc>
          <w:tcPr>
            <w:tcW w:w="4644" w:type="dxa"/>
            <w:shd w:val="clear" w:color="auto" w:fill="D9D9D9"/>
          </w:tcPr>
          <w:p w:rsidR="0044695E" w:rsidRPr="00A3053E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3053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44695E" w:rsidRPr="00A3053E" w:rsidRDefault="0044695E" w:rsidP="00DE6C0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3053E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A305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05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A305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44695E" w:rsidRPr="000D396C" w:rsidRDefault="0044695E" w:rsidP="0044695E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B: </w:t>
      </w:r>
      <w:r w:rsidRPr="000D396C">
        <w:rPr>
          <w:rFonts w:ascii="Arial" w:hAnsi="Arial" w:cs="Arial"/>
          <w:b w:val="0"/>
          <w:strike/>
          <w:sz w:val="20"/>
          <w:szCs w:val="20"/>
        </w:rPr>
        <w:t>Sytuacja ekonomiczna i finansowa</w:t>
      </w:r>
    </w:p>
    <w:p w:rsidR="0044695E" w:rsidRPr="000D396C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D396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0D396C" w:rsidTr="00DE6C07">
        <w:tc>
          <w:tcPr>
            <w:tcW w:w="4644" w:type="dxa"/>
            <w:shd w:val="clear" w:color="auto" w:fill="auto"/>
          </w:tcPr>
          <w:p w:rsidR="0044695E" w:rsidRPr="000D396C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396C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4695E" w:rsidRPr="000D396C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396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E3DE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E3DE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E3DE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E3DE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E3DE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E3D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E3D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E3DE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0E3DE7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E3DE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3DE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695E" w:rsidRPr="00DA61A4" w:rsidRDefault="0044695E" w:rsidP="0044695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A61A4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4695E" w:rsidRPr="00DA61A4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A61A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A61A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A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79EB">
              <w:rPr>
                <w:rFonts w:ascii="Arial" w:hAnsi="Arial" w:cs="Arial"/>
                <w:strike/>
                <w:sz w:val="20"/>
                <w:szCs w:val="20"/>
              </w:rPr>
              <w:t>1a) Jedynie w odniesieniu do zamówień publicznych na roboty budowlane:</w:t>
            </w:r>
            <w:r w:rsidRPr="00DA61A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A61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C79EB">
              <w:rPr>
                <w:rFonts w:ascii="Arial" w:hAnsi="Arial" w:cs="Arial"/>
                <w:b/>
                <w:strike/>
                <w:sz w:val="20"/>
                <w:szCs w:val="20"/>
              </w:rPr>
              <w:t>1b) Jedynie w odniesieniu do zamówień publicznych na dostawy i zamówień publicznych na usługi:</w:t>
            </w:r>
            <w:r w:rsidRPr="00DA61A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A61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A61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695E" w:rsidRPr="00DA61A4" w:rsidTr="00DE6C07">
              <w:tc>
                <w:tcPr>
                  <w:tcW w:w="1336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A61A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A61A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A61A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A61A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44695E" w:rsidRPr="00DA61A4" w:rsidTr="00DE6C07">
              <w:tc>
                <w:tcPr>
                  <w:tcW w:w="1336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4695E" w:rsidRPr="00DA61A4" w:rsidRDefault="0044695E" w:rsidP="00DE6C0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A61A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A61A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A61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A61A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A61A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DA61A4">
              <w:rPr>
                <w:rFonts w:ascii="Arial" w:hAnsi="Arial" w:cs="Arial"/>
                <w:sz w:val="20"/>
                <w:szCs w:val="20"/>
              </w:rPr>
              <w:t>[……]</w:t>
            </w:r>
            <w:r w:rsidRPr="00DA61A4">
              <w:rPr>
                <w:rFonts w:ascii="Arial" w:hAnsi="Arial" w:cs="Arial"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D6A17">
              <w:rPr>
                <w:rFonts w:ascii="Arial" w:hAnsi="Arial" w:cs="Arial"/>
                <w:strike/>
                <w:sz w:val="20"/>
                <w:szCs w:val="20"/>
                <w:highlight w:val="lightGray"/>
                <w:shd w:val="clear" w:color="auto" w:fill="FFFFFF"/>
              </w:rPr>
              <w:t>5</w:t>
            </w:r>
            <w:r w:rsidRPr="007D6A1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) W odniesieniu do produktów lub usług o złożonym charakterze, które mają zostać dostarczone, lub – wyjątkowo – w odniesieniu </w:t>
            </w:r>
            <w:r w:rsidRPr="007D6A1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do produktów lub usług o szczególnym przeznaczeniu: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A61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8C79EB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8C79EB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C79EB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C79E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C79EB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C79EB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C79EB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4695E" w:rsidRPr="008C79EB" w:rsidRDefault="0044695E" w:rsidP="00DE6C07">
            <w:pPr>
              <w:rPr>
                <w:rFonts w:ascii="Arial" w:hAnsi="Arial" w:cs="Arial"/>
                <w:sz w:val="20"/>
                <w:szCs w:val="20"/>
              </w:rPr>
            </w:pPr>
            <w:r w:rsidRPr="008C79E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4695E" w:rsidRPr="00DA61A4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A61A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DA61A4" w:rsidRDefault="0044695E" w:rsidP="00DE6C07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511902" w:rsidRDefault="0044695E" w:rsidP="00DE6C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A61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A61A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695E" w:rsidRPr="000D396C" w:rsidRDefault="0044695E" w:rsidP="0044695E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D396C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44695E" w:rsidRPr="000D396C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D396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0D396C" w:rsidTr="00DE6C07">
        <w:tc>
          <w:tcPr>
            <w:tcW w:w="4644" w:type="dxa"/>
            <w:shd w:val="clear" w:color="auto" w:fill="auto"/>
          </w:tcPr>
          <w:p w:rsidR="0044695E" w:rsidRPr="000D396C" w:rsidRDefault="0044695E" w:rsidP="00DE6C0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D39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4695E" w:rsidRPr="000D396C" w:rsidRDefault="0044695E" w:rsidP="00DE6C0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D39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511902" w:rsidRDefault="0044695E" w:rsidP="00DE6C0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190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1190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511902" w:rsidRDefault="0044695E" w:rsidP="00DE6C0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695E" w:rsidRPr="00682DD7" w:rsidTr="00DE6C07">
        <w:tc>
          <w:tcPr>
            <w:tcW w:w="4644" w:type="dxa"/>
            <w:shd w:val="clear" w:color="auto" w:fill="auto"/>
          </w:tcPr>
          <w:p w:rsidR="0044695E" w:rsidRPr="00511902" w:rsidRDefault="0044695E" w:rsidP="00DE6C0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190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1190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119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695E" w:rsidRPr="00511902" w:rsidRDefault="0044695E" w:rsidP="00DE6C0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119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4695E" w:rsidRPr="00516E5A" w:rsidRDefault="0044695E" w:rsidP="0044695E">
      <w:pPr>
        <w:rPr>
          <w:sz w:val="16"/>
          <w:szCs w:val="16"/>
        </w:rPr>
      </w:pPr>
      <w:r>
        <w:br w:type="page"/>
      </w:r>
    </w:p>
    <w:p w:rsidR="0044695E" w:rsidRPr="000D396C" w:rsidRDefault="0044695E" w:rsidP="0044695E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0D396C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44695E" w:rsidRPr="00E6278C" w:rsidRDefault="0044695E" w:rsidP="0044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0D396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</w:t>
      </w:r>
      <w:r w:rsidRPr="00E6278C">
        <w:rPr>
          <w:rFonts w:ascii="Arial" w:hAnsi="Arial" w:cs="Arial"/>
          <w:b/>
          <w:strike/>
          <w:w w:val="0"/>
          <w:sz w:val="20"/>
          <w:szCs w:val="20"/>
        </w:rPr>
        <w:t xml:space="preserve"> ogłoszeniu lub w dokumentach zamówienia, o których mowa w ogłoszeniu.</w:t>
      </w:r>
      <w:r w:rsidRPr="00E6278C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4695E" w:rsidRPr="00E6278C" w:rsidRDefault="0044695E" w:rsidP="0044695E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E6278C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4695E" w:rsidRPr="00E6278C" w:rsidTr="00DE6C07">
        <w:tc>
          <w:tcPr>
            <w:tcW w:w="4644" w:type="dxa"/>
            <w:shd w:val="clear" w:color="auto" w:fill="auto"/>
          </w:tcPr>
          <w:p w:rsidR="0044695E" w:rsidRPr="00E6278C" w:rsidRDefault="0044695E" w:rsidP="00DE6C07">
            <w:pPr>
              <w:spacing w:before="60" w:after="6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78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4695E" w:rsidRPr="00E6278C" w:rsidRDefault="0044695E" w:rsidP="00DE6C07">
            <w:pPr>
              <w:spacing w:before="60" w:after="6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78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4695E" w:rsidRPr="00E6278C" w:rsidTr="00DE6C07">
        <w:tc>
          <w:tcPr>
            <w:tcW w:w="4644" w:type="dxa"/>
            <w:shd w:val="clear" w:color="auto" w:fill="auto"/>
          </w:tcPr>
          <w:p w:rsidR="0044695E" w:rsidRPr="00E6278C" w:rsidRDefault="0044695E" w:rsidP="00DE6C07">
            <w:pPr>
              <w:spacing w:before="60" w:after="6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78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6278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6278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6278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6278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6278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6278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6278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6278C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4695E" w:rsidRPr="00E6278C" w:rsidRDefault="0044695E" w:rsidP="00DE6C07">
            <w:pPr>
              <w:spacing w:before="60" w:after="6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78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78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78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6278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4695E" w:rsidRPr="00516E5A" w:rsidRDefault="0044695E" w:rsidP="0044695E">
      <w:pPr>
        <w:rPr>
          <w:sz w:val="16"/>
          <w:szCs w:val="16"/>
        </w:rPr>
      </w:pPr>
    </w:p>
    <w:p w:rsidR="0044695E" w:rsidRPr="00682DD7" w:rsidRDefault="0044695E" w:rsidP="0044695E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4695E" w:rsidRPr="004F6E03" w:rsidRDefault="0044695E" w:rsidP="0044695E">
      <w:pPr>
        <w:spacing w:before="60" w:after="60"/>
        <w:rPr>
          <w:rFonts w:ascii="Arial" w:hAnsi="Arial" w:cs="Arial"/>
          <w:i/>
          <w:sz w:val="19"/>
          <w:szCs w:val="19"/>
        </w:rPr>
      </w:pPr>
      <w:r w:rsidRPr="004F6E03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4695E" w:rsidRPr="004F6E03" w:rsidRDefault="0044695E" w:rsidP="0044695E">
      <w:pPr>
        <w:spacing w:before="60" w:after="60"/>
        <w:rPr>
          <w:rFonts w:ascii="Arial" w:hAnsi="Arial" w:cs="Arial"/>
          <w:i/>
          <w:sz w:val="19"/>
          <w:szCs w:val="19"/>
        </w:rPr>
      </w:pPr>
      <w:r w:rsidRPr="004F6E03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4695E" w:rsidRPr="004F6E03" w:rsidRDefault="0044695E" w:rsidP="0044695E">
      <w:pPr>
        <w:spacing w:before="60" w:after="60"/>
        <w:rPr>
          <w:rFonts w:ascii="Arial" w:hAnsi="Arial" w:cs="Arial"/>
          <w:i/>
          <w:sz w:val="19"/>
          <w:szCs w:val="19"/>
        </w:rPr>
      </w:pPr>
      <w:r w:rsidRPr="004F6E03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E03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4F6E03">
        <w:rPr>
          <w:rFonts w:ascii="Arial" w:hAnsi="Arial" w:cs="Arial"/>
          <w:i/>
          <w:sz w:val="19"/>
          <w:szCs w:val="19"/>
        </w:rPr>
        <w:t xml:space="preserve">, lub </w:t>
      </w:r>
    </w:p>
    <w:p w:rsidR="0044695E" w:rsidRPr="004F6E03" w:rsidRDefault="0044695E" w:rsidP="0044695E">
      <w:pPr>
        <w:spacing w:before="60" w:after="60"/>
        <w:rPr>
          <w:rFonts w:ascii="Arial" w:hAnsi="Arial" w:cs="Arial"/>
          <w:i/>
          <w:sz w:val="19"/>
          <w:szCs w:val="19"/>
        </w:rPr>
      </w:pPr>
      <w:r w:rsidRPr="004F6E03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4F6E03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4F6E03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4F6E03">
        <w:rPr>
          <w:rFonts w:ascii="Arial" w:hAnsi="Arial" w:cs="Arial"/>
          <w:sz w:val="19"/>
          <w:szCs w:val="19"/>
        </w:rPr>
        <w:t>.</w:t>
      </w:r>
    </w:p>
    <w:p w:rsidR="0044695E" w:rsidRPr="004F6E03" w:rsidRDefault="0044695E" w:rsidP="0044695E">
      <w:pPr>
        <w:shd w:val="clear" w:color="auto" w:fill="FFFFFF"/>
        <w:spacing w:before="60"/>
        <w:rPr>
          <w:rFonts w:ascii="Arial" w:hAnsi="Arial" w:cs="Arial"/>
          <w:color w:val="FF0000"/>
          <w:sz w:val="19"/>
          <w:szCs w:val="19"/>
        </w:rPr>
      </w:pPr>
      <w:r w:rsidRPr="004F6E03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4F6E03">
        <w:rPr>
          <w:rFonts w:ascii="Arial" w:hAnsi="Arial" w:cs="Arial"/>
          <w:b/>
          <w:color w:val="000000"/>
          <w:sz w:val="19"/>
          <w:szCs w:val="19"/>
        </w:rPr>
        <w:t>Agencja Mienia Wojskowego; Oddział Regionalny w Poznaniu; ul. Dojazd 30, 60-631 Poznań</w:t>
      </w:r>
      <w:r w:rsidRPr="004F6E03">
        <w:rPr>
          <w:rFonts w:ascii="Arial" w:hAnsi="Arial" w:cs="Arial"/>
          <w:color w:val="000000"/>
          <w:sz w:val="19"/>
          <w:szCs w:val="19"/>
        </w:rPr>
        <w:t xml:space="preserve"> </w:t>
      </w:r>
      <w:r w:rsidRPr="004F6E03">
        <w:rPr>
          <w:rFonts w:ascii="Arial" w:hAnsi="Arial" w:cs="Arial"/>
          <w:i/>
          <w:sz w:val="19"/>
          <w:szCs w:val="19"/>
        </w:rPr>
        <w:t xml:space="preserve">uzyskał(-a)(-o) dostęp do dokumentów potwierdzających informacje, które zostały przedstawione w części II-IV niniejszego jednolitego europejskiego dokumentu zamówienia, na potrzeby </w:t>
      </w:r>
      <w:r w:rsidRPr="004F6E03">
        <w:rPr>
          <w:rFonts w:ascii="Arial" w:hAnsi="Arial" w:cs="Arial"/>
          <w:sz w:val="19"/>
          <w:szCs w:val="19"/>
        </w:rPr>
        <w:t>[określić postępowanie o udzielenie zamówienia:</w:t>
      </w:r>
      <w:r w:rsidRPr="004F6E03">
        <w:rPr>
          <w:rFonts w:ascii="Arial" w:hAnsi="Arial" w:cs="Arial"/>
          <w:color w:val="FF0000"/>
          <w:sz w:val="19"/>
          <w:szCs w:val="19"/>
        </w:rPr>
        <w:t xml:space="preserve"> </w:t>
      </w:r>
      <w:r w:rsidRPr="004F6E03">
        <w:rPr>
          <w:rFonts w:ascii="Arial" w:hAnsi="Arial" w:cs="Arial"/>
          <w:sz w:val="19"/>
          <w:szCs w:val="19"/>
        </w:rPr>
        <w:t>„</w:t>
      </w:r>
      <w:r w:rsidRPr="004F6E03">
        <w:rPr>
          <w:rFonts w:ascii="Arial" w:hAnsi="Arial" w:cs="Arial"/>
          <w:i/>
          <w:color w:val="000000"/>
          <w:sz w:val="19"/>
          <w:szCs w:val="19"/>
        </w:rPr>
        <w:t>Całodobową ochronę fizyczną polegającą na stałym dozorze sygnałów przesyłanych, gromadzonych i przetwarzanych w elektronicznych urządzeniach i systemach alarmowych (wraz z konserwacją) oraz w formie zabezpieczenia technicznego (montaż systemów alarmowych) na nieruchomościach, będących w zasobach Oddziału Regionalnego AMW w Poznaniu</w:t>
      </w:r>
      <w:r w:rsidRPr="004F6E03">
        <w:rPr>
          <w:rFonts w:ascii="Arial" w:hAnsi="Arial" w:cs="Arial"/>
          <w:sz w:val="19"/>
          <w:szCs w:val="19"/>
        </w:rPr>
        <w:t xml:space="preserve">” adres publikacyjny w </w:t>
      </w:r>
      <w:r w:rsidRPr="004F6E03">
        <w:rPr>
          <w:rFonts w:ascii="Arial" w:hAnsi="Arial" w:cs="Arial"/>
          <w:i/>
          <w:sz w:val="19"/>
          <w:szCs w:val="19"/>
        </w:rPr>
        <w:t>Dzienniku Urzędowym Unii Europejskiej</w:t>
      </w:r>
      <w:r w:rsidRPr="004F6E03">
        <w:rPr>
          <w:rFonts w:ascii="Arial" w:hAnsi="Arial" w:cs="Arial"/>
          <w:sz w:val="19"/>
          <w:szCs w:val="19"/>
        </w:rPr>
        <w:t>, numer referencyjny OP-ZP.7729.1.2018].</w:t>
      </w:r>
    </w:p>
    <w:p w:rsidR="0044695E" w:rsidRPr="00682DD7" w:rsidRDefault="0044695E" w:rsidP="0044695E">
      <w:pPr>
        <w:spacing w:before="60" w:after="6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44695E" w:rsidRPr="00682DD7" w:rsidRDefault="0044695E" w:rsidP="0044695E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44695E" w:rsidRPr="008A77D1" w:rsidRDefault="0044695E" w:rsidP="00CD20D8">
      <w:pPr>
        <w:pStyle w:val="Lista"/>
        <w:spacing w:before="0" w:line="276" w:lineRule="auto"/>
        <w:ind w:left="0" w:firstLine="0"/>
        <w:rPr>
          <w:i/>
          <w:iCs/>
          <w:color w:val="000000"/>
          <w:sz w:val="20"/>
        </w:rPr>
      </w:pPr>
    </w:p>
    <w:sectPr w:rsidR="0044695E" w:rsidRPr="008A77D1" w:rsidSect="004874C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DD" w:rsidRDefault="00AB6BDD">
      <w:r>
        <w:separator/>
      </w:r>
    </w:p>
  </w:endnote>
  <w:endnote w:type="continuationSeparator" w:id="0">
    <w:p w:rsidR="00AB6BDD" w:rsidRDefault="00AB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D" w:rsidRDefault="00C56A8D" w:rsidP="00666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6B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BDD" w:rsidRDefault="00AB6BDD" w:rsidP="009E1A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D" w:rsidRDefault="00C56A8D">
    <w:pPr>
      <w:pStyle w:val="Stopka"/>
      <w:jc w:val="right"/>
    </w:pPr>
    <w:r>
      <w:fldChar w:fldCharType="begin"/>
    </w:r>
    <w:r w:rsidR="00AB6BDD">
      <w:instrText xml:space="preserve"> PAGE   \* MERGEFORMAT </w:instrText>
    </w:r>
    <w:r>
      <w:fldChar w:fldCharType="separate"/>
    </w:r>
    <w:r w:rsidR="009800AD">
      <w:rPr>
        <w:noProof/>
      </w:rPr>
      <w:t>7</w:t>
    </w:r>
    <w:r>
      <w:rPr>
        <w:noProof/>
      </w:rPr>
      <w:fldChar w:fldCharType="end"/>
    </w:r>
  </w:p>
  <w:p w:rsidR="00AB6BDD" w:rsidRPr="008053BB" w:rsidRDefault="00AB6BDD" w:rsidP="000A21E8">
    <w:pPr>
      <w:pStyle w:val="Stopka"/>
      <w:tabs>
        <w:tab w:val="clear" w:pos="4536"/>
        <w:tab w:val="clear" w:pos="9072"/>
        <w:tab w:val="right" w:pos="-4860"/>
        <w:tab w:val="left" w:pos="7230"/>
      </w:tabs>
      <w:ind w:right="-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D" w:rsidRDefault="00C56A8D">
    <w:pPr>
      <w:pStyle w:val="Stopka"/>
      <w:jc w:val="right"/>
    </w:pPr>
    <w:r>
      <w:fldChar w:fldCharType="begin"/>
    </w:r>
    <w:r w:rsidR="00AB6BDD">
      <w:instrText xml:space="preserve"> PAGE   \* MERGEFORMAT </w:instrText>
    </w:r>
    <w:r>
      <w:fldChar w:fldCharType="separate"/>
    </w:r>
    <w:r w:rsidR="00AB6BDD">
      <w:rPr>
        <w:noProof/>
      </w:rPr>
      <w:t>1</w:t>
    </w:r>
    <w:r>
      <w:rPr>
        <w:noProof/>
      </w:rPr>
      <w:fldChar w:fldCharType="end"/>
    </w:r>
  </w:p>
  <w:p w:rsidR="00AB6BDD" w:rsidRPr="008053BB" w:rsidRDefault="00AB6BDD" w:rsidP="0033241D">
    <w:pPr>
      <w:pStyle w:val="Stopka"/>
      <w:tabs>
        <w:tab w:val="clear" w:pos="4536"/>
        <w:tab w:val="clear" w:pos="9072"/>
        <w:tab w:val="right" w:pos="-4860"/>
        <w:tab w:val="left" w:pos="7230"/>
        <w:tab w:val="right" w:pos="9360"/>
      </w:tabs>
      <w:ind w:right="-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DD" w:rsidRDefault="00AB6BDD">
      <w:r>
        <w:separator/>
      </w:r>
    </w:p>
  </w:footnote>
  <w:footnote w:type="continuationSeparator" w:id="0">
    <w:p w:rsidR="00AB6BDD" w:rsidRDefault="00AB6BDD">
      <w:r>
        <w:continuationSeparator/>
      </w:r>
    </w:p>
  </w:footnote>
  <w:footnote w:id="1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695E" w:rsidRPr="003B6373" w:rsidRDefault="0044695E" w:rsidP="004469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695E" w:rsidRPr="003B6373" w:rsidRDefault="0044695E" w:rsidP="0044695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4695E" w:rsidRPr="003B6373" w:rsidRDefault="0044695E" w:rsidP="004469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4695E" w:rsidRPr="003B6373" w:rsidRDefault="0044695E" w:rsidP="004469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4695E" w:rsidRPr="003B6373" w:rsidRDefault="0044695E" w:rsidP="0044695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695E" w:rsidRPr="003B6373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695E" w:rsidRPr="00516E5A" w:rsidRDefault="0044695E" w:rsidP="004469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D" w:rsidRPr="00285A3E" w:rsidRDefault="00AB6BDD" w:rsidP="00CF5AE9">
    <w:pPr>
      <w:jc w:val="right"/>
      <w:rPr>
        <w:b/>
        <w:sz w:val="20"/>
      </w:rPr>
    </w:pPr>
    <w:r w:rsidRPr="00285A3E">
      <w:rPr>
        <w:b/>
        <w:sz w:val="20"/>
      </w:rPr>
      <w:t>OP-ZP.7729.1.2018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D" w:rsidRPr="00F203C0" w:rsidRDefault="00AB6BDD" w:rsidP="00F203C0">
    <w:pPr>
      <w:pStyle w:val="Nagwek"/>
      <w:jc w:val="center"/>
      <w:rPr>
        <w:sz w:val="20"/>
        <w:szCs w:val="20"/>
      </w:rPr>
    </w:pPr>
    <w:r w:rsidRPr="00F203C0">
      <w:rPr>
        <w:b/>
        <w:sz w:val="20"/>
        <w:szCs w:val="20"/>
      </w:rPr>
      <w:t>DZP.7720.</w:t>
    </w:r>
    <w:r>
      <w:rPr>
        <w:b/>
        <w:sz w:val="20"/>
        <w:szCs w:val="20"/>
      </w:rPr>
      <w:t>9</w:t>
    </w:r>
    <w:r w:rsidRPr="00F203C0">
      <w:rPr>
        <w:b/>
        <w:sz w:val="20"/>
        <w:szCs w:val="20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EB"/>
    <w:multiLevelType w:val="hybridMultilevel"/>
    <w:tmpl w:val="510A6DC0"/>
    <w:lvl w:ilvl="0" w:tplc="B13C01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CE00549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412"/>
    <w:multiLevelType w:val="hybridMultilevel"/>
    <w:tmpl w:val="6E1A47CE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917767E"/>
    <w:multiLevelType w:val="hybridMultilevel"/>
    <w:tmpl w:val="141CF874"/>
    <w:lvl w:ilvl="0" w:tplc="68BC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2D2D"/>
    <w:multiLevelType w:val="hybridMultilevel"/>
    <w:tmpl w:val="7FFC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B02"/>
    <w:multiLevelType w:val="hybridMultilevel"/>
    <w:tmpl w:val="D87A4E52"/>
    <w:lvl w:ilvl="0" w:tplc="72CA12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D0C"/>
    <w:multiLevelType w:val="hybridMultilevel"/>
    <w:tmpl w:val="A8EA8818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10349B3"/>
    <w:multiLevelType w:val="hybridMultilevel"/>
    <w:tmpl w:val="3A145E14"/>
    <w:lvl w:ilvl="0" w:tplc="CA4414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872AB5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F7A39"/>
    <w:multiLevelType w:val="hybridMultilevel"/>
    <w:tmpl w:val="E1B09E5E"/>
    <w:lvl w:ilvl="0" w:tplc="0374D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1054"/>
    <w:multiLevelType w:val="hybridMultilevel"/>
    <w:tmpl w:val="36141D88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4B3512"/>
    <w:multiLevelType w:val="hybridMultilevel"/>
    <w:tmpl w:val="48369406"/>
    <w:lvl w:ilvl="0" w:tplc="398AC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FA6BBF"/>
    <w:multiLevelType w:val="multilevel"/>
    <w:tmpl w:val="4C6A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2">
    <w:nsid w:val="290A197F"/>
    <w:multiLevelType w:val="hybridMultilevel"/>
    <w:tmpl w:val="B13AA40E"/>
    <w:lvl w:ilvl="0" w:tplc="B3E4E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9329D"/>
    <w:multiLevelType w:val="hybridMultilevel"/>
    <w:tmpl w:val="C866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6D94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31F7672"/>
    <w:multiLevelType w:val="hybridMultilevel"/>
    <w:tmpl w:val="57CEE12C"/>
    <w:lvl w:ilvl="0" w:tplc="17A690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4C6C"/>
    <w:multiLevelType w:val="hybridMultilevel"/>
    <w:tmpl w:val="9376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31FB"/>
    <w:multiLevelType w:val="hybridMultilevel"/>
    <w:tmpl w:val="3E84BC18"/>
    <w:lvl w:ilvl="0" w:tplc="01161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9495EFD"/>
    <w:multiLevelType w:val="hybridMultilevel"/>
    <w:tmpl w:val="BD4CB3AC"/>
    <w:lvl w:ilvl="0" w:tplc="87E85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3B69"/>
    <w:multiLevelType w:val="hybridMultilevel"/>
    <w:tmpl w:val="16064EB2"/>
    <w:lvl w:ilvl="0" w:tplc="1DF0CFA4">
      <w:start w:val="6"/>
      <w:numFmt w:val="upperRoman"/>
      <w:lvlText w:val="%1."/>
      <w:lvlJc w:val="left"/>
      <w:pPr>
        <w:tabs>
          <w:tab w:val="num" w:pos="398"/>
        </w:tabs>
        <w:ind w:left="398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5CC27E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AA4EF22">
      <w:start w:val="1"/>
      <w:numFmt w:val="decimal"/>
      <w:lvlText w:val="(%9)"/>
      <w:lvlJc w:val="right"/>
      <w:pPr>
        <w:ind w:left="6480" w:hanging="180"/>
      </w:pPr>
      <w:rPr>
        <w:rFonts w:ascii="Times New Roman" w:eastAsia="Times New Roman" w:hAnsi="Times New Roman" w:cs="Times New Roman"/>
        <w:vertAlign w:val="superscript"/>
      </w:rPr>
    </w:lvl>
  </w:abstractNum>
  <w:abstractNum w:abstractNumId="20">
    <w:nsid w:val="3B6D1014"/>
    <w:multiLevelType w:val="hybridMultilevel"/>
    <w:tmpl w:val="8B9C7770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38911DB"/>
    <w:multiLevelType w:val="hybridMultilevel"/>
    <w:tmpl w:val="60A2C0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022CE0"/>
    <w:multiLevelType w:val="hybridMultilevel"/>
    <w:tmpl w:val="8C10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0ACE"/>
    <w:multiLevelType w:val="hybridMultilevel"/>
    <w:tmpl w:val="5748F0B0"/>
    <w:lvl w:ilvl="0" w:tplc="92D2083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4679658D"/>
    <w:multiLevelType w:val="hybridMultilevel"/>
    <w:tmpl w:val="20525D5E"/>
    <w:lvl w:ilvl="0" w:tplc="D32CD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10EF1"/>
    <w:multiLevelType w:val="hybridMultilevel"/>
    <w:tmpl w:val="8A625294"/>
    <w:lvl w:ilvl="0" w:tplc="726CFFC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87F37"/>
    <w:multiLevelType w:val="hybridMultilevel"/>
    <w:tmpl w:val="87DC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27418"/>
    <w:multiLevelType w:val="hybridMultilevel"/>
    <w:tmpl w:val="F7A660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2335"/>
    <w:multiLevelType w:val="hybridMultilevel"/>
    <w:tmpl w:val="D09ED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946D5"/>
    <w:multiLevelType w:val="hybridMultilevel"/>
    <w:tmpl w:val="21E00BDA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B363B5"/>
    <w:multiLevelType w:val="singleLevel"/>
    <w:tmpl w:val="F52E66C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 w:val="0"/>
      </w:rPr>
    </w:lvl>
  </w:abstractNum>
  <w:abstractNum w:abstractNumId="33">
    <w:nsid w:val="61566124"/>
    <w:multiLevelType w:val="hybridMultilevel"/>
    <w:tmpl w:val="84703CCC"/>
    <w:lvl w:ilvl="0" w:tplc="2A985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CA412A"/>
    <w:multiLevelType w:val="hybridMultilevel"/>
    <w:tmpl w:val="FD184946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6686F"/>
    <w:multiLevelType w:val="hybridMultilevel"/>
    <w:tmpl w:val="1BF00E18"/>
    <w:lvl w:ilvl="0" w:tplc="30BAC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BA6CCB"/>
    <w:multiLevelType w:val="hybridMultilevel"/>
    <w:tmpl w:val="5E66E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507555"/>
    <w:multiLevelType w:val="hybridMultilevel"/>
    <w:tmpl w:val="CD608764"/>
    <w:lvl w:ilvl="0" w:tplc="DA826018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8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BD1491"/>
    <w:multiLevelType w:val="hybridMultilevel"/>
    <w:tmpl w:val="FAD8EE6E"/>
    <w:lvl w:ilvl="0" w:tplc="A162A20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36C7"/>
    <w:multiLevelType w:val="hybridMultilevel"/>
    <w:tmpl w:val="377C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A7463"/>
    <w:multiLevelType w:val="hybridMultilevel"/>
    <w:tmpl w:val="B870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0B4"/>
    <w:multiLevelType w:val="hybridMultilevel"/>
    <w:tmpl w:val="38DCA65A"/>
    <w:lvl w:ilvl="0" w:tplc="F910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F4A18"/>
    <w:multiLevelType w:val="hybridMultilevel"/>
    <w:tmpl w:val="754E9A54"/>
    <w:lvl w:ilvl="0" w:tplc="327C12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9A2ECE">
      <w:start w:val="1"/>
      <w:numFmt w:val="decimal"/>
      <w:lvlText w:val="%2.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Arial"/>
        <w:b w:val="0"/>
        <w:color w:val="auto"/>
        <w:sz w:val="24"/>
        <w:szCs w:val="24"/>
        <w:vertAlign w:val="baseline"/>
      </w:rPr>
    </w:lvl>
    <w:lvl w:ilvl="2" w:tplc="BD7CB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B1BA9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8F43C3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D7CB76E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5F01D04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BD28617A">
      <w:start w:val="2"/>
      <w:numFmt w:val="decimal"/>
      <w:lvlText w:val="%8"/>
      <w:lvlJc w:val="left"/>
      <w:pPr>
        <w:ind w:left="92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973C8"/>
    <w:multiLevelType w:val="singleLevel"/>
    <w:tmpl w:val="A06AA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000000" w:themeColor="text1"/>
      </w:rPr>
    </w:lvl>
  </w:abstractNum>
  <w:abstractNum w:abstractNumId="45">
    <w:nsid w:val="7FE13F55"/>
    <w:multiLevelType w:val="hybridMultilevel"/>
    <w:tmpl w:val="E5BABC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30"/>
  </w:num>
  <w:num w:numId="3">
    <w:abstractNumId w:val="34"/>
  </w:num>
  <w:num w:numId="4">
    <w:abstractNumId w:val="22"/>
  </w:num>
  <w:num w:numId="5">
    <w:abstractNumId w:val="37"/>
  </w:num>
  <w:num w:numId="6">
    <w:abstractNumId w:val="43"/>
  </w:num>
  <w:num w:numId="7">
    <w:abstractNumId w:val="8"/>
  </w:num>
  <w:num w:numId="8">
    <w:abstractNumId w:val="1"/>
  </w:num>
  <w:num w:numId="9">
    <w:abstractNumId w:val="36"/>
  </w:num>
  <w:num w:numId="10">
    <w:abstractNumId w:val="24"/>
  </w:num>
  <w:num w:numId="11">
    <w:abstractNumId w:val="5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0"/>
  </w:num>
  <w:num w:numId="19">
    <w:abstractNumId w:val="3"/>
  </w:num>
  <w:num w:numId="20">
    <w:abstractNumId w:val="13"/>
  </w:num>
  <w:num w:numId="21">
    <w:abstractNumId w:val="4"/>
  </w:num>
  <w:num w:numId="22">
    <w:abstractNumId w:val="33"/>
  </w:num>
  <w:num w:numId="23">
    <w:abstractNumId w:val="17"/>
  </w:num>
  <w:num w:numId="24">
    <w:abstractNumId w:val="35"/>
  </w:num>
  <w:num w:numId="25">
    <w:abstractNumId w:val="0"/>
  </w:num>
  <w:num w:numId="26">
    <w:abstractNumId w:val="4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0"/>
  </w:num>
  <w:num w:numId="30">
    <w:abstractNumId w:val="12"/>
  </w:num>
  <w:num w:numId="31">
    <w:abstractNumId w:val="45"/>
  </w:num>
  <w:num w:numId="32">
    <w:abstractNumId w:val="28"/>
  </w:num>
  <w:num w:numId="33">
    <w:abstractNumId w:val="27"/>
  </w:num>
  <w:num w:numId="34">
    <w:abstractNumId w:val="39"/>
  </w:num>
  <w:num w:numId="35">
    <w:abstractNumId w:val="16"/>
  </w:num>
  <w:num w:numId="36">
    <w:abstractNumId w:val="44"/>
  </w:num>
  <w:num w:numId="37">
    <w:abstractNumId w:val="29"/>
  </w:num>
  <w:num w:numId="38">
    <w:abstractNumId w:val="19"/>
  </w:num>
  <w:num w:numId="39">
    <w:abstractNumId w:val="11"/>
  </w:num>
  <w:num w:numId="40">
    <w:abstractNumId w:val="38"/>
  </w:num>
  <w:num w:numId="41">
    <w:abstractNumId w:val="25"/>
  </w:num>
  <w:num w:numId="42">
    <w:abstractNumId w:val="41"/>
  </w:num>
  <w:num w:numId="43">
    <w:abstractNumId w:val="15"/>
  </w:num>
  <w:num w:numId="44">
    <w:abstractNumId w:val="3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31"/>
  </w:num>
  <w:num w:numId="47">
    <w:abstractNumId w:val="21"/>
  </w:num>
  <w:num w:numId="48">
    <w:abstractNumId w:val="9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E5D"/>
    <w:rsid w:val="000007B9"/>
    <w:rsid w:val="000041A8"/>
    <w:rsid w:val="00005017"/>
    <w:rsid w:val="000165E6"/>
    <w:rsid w:val="000241C2"/>
    <w:rsid w:val="0002794C"/>
    <w:rsid w:val="00031B94"/>
    <w:rsid w:val="00034380"/>
    <w:rsid w:val="000407B4"/>
    <w:rsid w:val="00044CB4"/>
    <w:rsid w:val="0005668A"/>
    <w:rsid w:val="00060F2D"/>
    <w:rsid w:val="00066436"/>
    <w:rsid w:val="000713BF"/>
    <w:rsid w:val="000756B3"/>
    <w:rsid w:val="00081E45"/>
    <w:rsid w:val="00092F15"/>
    <w:rsid w:val="00093F3B"/>
    <w:rsid w:val="0009510B"/>
    <w:rsid w:val="00097474"/>
    <w:rsid w:val="000A21E8"/>
    <w:rsid w:val="000A4488"/>
    <w:rsid w:val="000A4B84"/>
    <w:rsid w:val="000A5004"/>
    <w:rsid w:val="000A632D"/>
    <w:rsid w:val="000A6E75"/>
    <w:rsid w:val="000B0325"/>
    <w:rsid w:val="000B47C8"/>
    <w:rsid w:val="000B5241"/>
    <w:rsid w:val="000B6057"/>
    <w:rsid w:val="000B632F"/>
    <w:rsid w:val="000C034F"/>
    <w:rsid w:val="000C3F23"/>
    <w:rsid w:val="000D16FD"/>
    <w:rsid w:val="000E1533"/>
    <w:rsid w:val="000E4522"/>
    <w:rsid w:val="000E4603"/>
    <w:rsid w:val="000E4B01"/>
    <w:rsid w:val="000E7B9B"/>
    <w:rsid w:val="000F0751"/>
    <w:rsid w:val="000F175B"/>
    <w:rsid w:val="000F3256"/>
    <w:rsid w:val="000F471B"/>
    <w:rsid w:val="000F50F3"/>
    <w:rsid w:val="000F655D"/>
    <w:rsid w:val="00102C38"/>
    <w:rsid w:val="00103A26"/>
    <w:rsid w:val="0010474E"/>
    <w:rsid w:val="00107584"/>
    <w:rsid w:val="00107D9F"/>
    <w:rsid w:val="001123F2"/>
    <w:rsid w:val="0011283E"/>
    <w:rsid w:val="001239FE"/>
    <w:rsid w:val="00123C26"/>
    <w:rsid w:val="00124AF9"/>
    <w:rsid w:val="00125209"/>
    <w:rsid w:val="0013404D"/>
    <w:rsid w:val="0013426F"/>
    <w:rsid w:val="00135D8C"/>
    <w:rsid w:val="001427B4"/>
    <w:rsid w:val="00143048"/>
    <w:rsid w:val="00144A89"/>
    <w:rsid w:val="00145CDD"/>
    <w:rsid w:val="00146018"/>
    <w:rsid w:val="00146EE8"/>
    <w:rsid w:val="00147F5D"/>
    <w:rsid w:val="00151030"/>
    <w:rsid w:val="00152120"/>
    <w:rsid w:val="00155A98"/>
    <w:rsid w:val="001564B2"/>
    <w:rsid w:val="00157350"/>
    <w:rsid w:val="00157F09"/>
    <w:rsid w:val="001619B4"/>
    <w:rsid w:val="0017056B"/>
    <w:rsid w:val="00171AB6"/>
    <w:rsid w:val="001860EA"/>
    <w:rsid w:val="00187183"/>
    <w:rsid w:val="00191BC4"/>
    <w:rsid w:val="001925A8"/>
    <w:rsid w:val="00197C5C"/>
    <w:rsid w:val="001A09AE"/>
    <w:rsid w:val="001A619E"/>
    <w:rsid w:val="001B66BE"/>
    <w:rsid w:val="001B769F"/>
    <w:rsid w:val="001C6033"/>
    <w:rsid w:val="001C6233"/>
    <w:rsid w:val="001D3368"/>
    <w:rsid w:val="001D3C30"/>
    <w:rsid w:val="001D729D"/>
    <w:rsid w:val="001E06CE"/>
    <w:rsid w:val="001E1F2A"/>
    <w:rsid w:val="001E213D"/>
    <w:rsid w:val="001E47BF"/>
    <w:rsid w:val="001F1B03"/>
    <w:rsid w:val="001F3BDF"/>
    <w:rsid w:val="001F4700"/>
    <w:rsid w:val="001F73BB"/>
    <w:rsid w:val="00201554"/>
    <w:rsid w:val="00206A46"/>
    <w:rsid w:val="00210AD5"/>
    <w:rsid w:val="00213C23"/>
    <w:rsid w:val="002159BA"/>
    <w:rsid w:val="00216580"/>
    <w:rsid w:val="002200D2"/>
    <w:rsid w:val="00222B02"/>
    <w:rsid w:val="00224E0C"/>
    <w:rsid w:val="002341DE"/>
    <w:rsid w:val="00234310"/>
    <w:rsid w:val="00234CFA"/>
    <w:rsid w:val="00235507"/>
    <w:rsid w:val="00235652"/>
    <w:rsid w:val="00235BFC"/>
    <w:rsid w:val="00242C3A"/>
    <w:rsid w:val="002447D8"/>
    <w:rsid w:val="00244B5D"/>
    <w:rsid w:val="00246347"/>
    <w:rsid w:val="00246551"/>
    <w:rsid w:val="00252E1D"/>
    <w:rsid w:val="00255A95"/>
    <w:rsid w:val="00256AD1"/>
    <w:rsid w:val="00256ADA"/>
    <w:rsid w:val="00257695"/>
    <w:rsid w:val="002654A9"/>
    <w:rsid w:val="00266AE8"/>
    <w:rsid w:val="00266DF7"/>
    <w:rsid w:val="002733FE"/>
    <w:rsid w:val="0027442B"/>
    <w:rsid w:val="002752B9"/>
    <w:rsid w:val="00275792"/>
    <w:rsid w:val="00283276"/>
    <w:rsid w:val="002841FA"/>
    <w:rsid w:val="00284CD1"/>
    <w:rsid w:val="00284F95"/>
    <w:rsid w:val="00285A3E"/>
    <w:rsid w:val="0029466D"/>
    <w:rsid w:val="00297183"/>
    <w:rsid w:val="0029732D"/>
    <w:rsid w:val="002A14D5"/>
    <w:rsid w:val="002A3ACD"/>
    <w:rsid w:val="002A41E0"/>
    <w:rsid w:val="002A4474"/>
    <w:rsid w:val="002A4A2B"/>
    <w:rsid w:val="002A6298"/>
    <w:rsid w:val="002A65B7"/>
    <w:rsid w:val="002B0CF2"/>
    <w:rsid w:val="002B54F6"/>
    <w:rsid w:val="002C0547"/>
    <w:rsid w:val="002C6DB5"/>
    <w:rsid w:val="002C6DFE"/>
    <w:rsid w:val="002C7D00"/>
    <w:rsid w:val="002D08C1"/>
    <w:rsid w:val="002D0CD4"/>
    <w:rsid w:val="002D0F95"/>
    <w:rsid w:val="002D4CC7"/>
    <w:rsid w:val="002D5B12"/>
    <w:rsid w:val="002D611F"/>
    <w:rsid w:val="002E1040"/>
    <w:rsid w:val="002E26A8"/>
    <w:rsid w:val="002F6B31"/>
    <w:rsid w:val="00303D6E"/>
    <w:rsid w:val="003055D6"/>
    <w:rsid w:val="00306380"/>
    <w:rsid w:val="003228FD"/>
    <w:rsid w:val="003257E5"/>
    <w:rsid w:val="00330A1C"/>
    <w:rsid w:val="00330D3E"/>
    <w:rsid w:val="0033241D"/>
    <w:rsid w:val="00332EAB"/>
    <w:rsid w:val="003338C7"/>
    <w:rsid w:val="00345DAF"/>
    <w:rsid w:val="00347995"/>
    <w:rsid w:val="0035182D"/>
    <w:rsid w:val="003541C2"/>
    <w:rsid w:val="00354FC2"/>
    <w:rsid w:val="003609D6"/>
    <w:rsid w:val="00364F3D"/>
    <w:rsid w:val="00365339"/>
    <w:rsid w:val="0037547E"/>
    <w:rsid w:val="00375FD9"/>
    <w:rsid w:val="00376576"/>
    <w:rsid w:val="003831A7"/>
    <w:rsid w:val="00385EA0"/>
    <w:rsid w:val="00390C3B"/>
    <w:rsid w:val="00393287"/>
    <w:rsid w:val="00393CEB"/>
    <w:rsid w:val="003945C6"/>
    <w:rsid w:val="00395168"/>
    <w:rsid w:val="0039587B"/>
    <w:rsid w:val="003A30E6"/>
    <w:rsid w:val="003B5247"/>
    <w:rsid w:val="003B5416"/>
    <w:rsid w:val="003C0482"/>
    <w:rsid w:val="003C1B24"/>
    <w:rsid w:val="003C2383"/>
    <w:rsid w:val="003C694E"/>
    <w:rsid w:val="003D00F4"/>
    <w:rsid w:val="003E19F0"/>
    <w:rsid w:val="003E5242"/>
    <w:rsid w:val="003E54DA"/>
    <w:rsid w:val="003F1866"/>
    <w:rsid w:val="003F2856"/>
    <w:rsid w:val="003F3CF3"/>
    <w:rsid w:val="0040147B"/>
    <w:rsid w:val="00402B46"/>
    <w:rsid w:val="00402F98"/>
    <w:rsid w:val="004058AF"/>
    <w:rsid w:val="00413C5D"/>
    <w:rsid w:val="00415185"/>
    <w:rsid w:val="004321A3"/>
    <w:rsid w:val="00441C68"/>
    <w:rsid w:val="004421B4"/>
    <w:rsid w:val="004424DF"/>
    <w:rsid w:val="00442A12"/>
    <w:rsid w:val="004460C4"/>
    <w:rsid w:val="0044695E"/>
    <w:rsid w:val="00452619"/>
    <w:rsid w:val="00453451"/>
    <w:rsid w:val="004537EB"/>
    <w:rsid w:val="00465139"/>
    <w:rsid w:val="0046790A"/>
    <w:rsid w:val="0046790F"/>
    <w:rsid w:val="00470E52"/>
    <w:rsid w:val="00470F82"/>
    <w:rsid w:val="00471372"/>
    <w:rsid w:val="00474482"/>
    <w:rsid w:val="00475567"/>
    <w:rsid w:val="00482BE4"/>
    <w:rsid w:val="0048329E"/>
    <w:rsid w:val="004835AB"/>
    <w:rsid w:val="00485D01"/>
    <w:rsid w:val="004874C8"/>
    <w:rsid w:val="00492DD3"/>
    <w:rsid w:val="004961EB"/>
    <w:rsid w:val="004A01F1"/>
    <w:rsid w:val="004A2646"/>
    <w:rsid w:val="004A4A00"/>
    <w:rsid w:val="004A55E5"/>
    <w:rsid w:val="004A7C58"/>
    <w:rsid w:val="004B04EB"/>
    <w:rsid w:val="004B34ED"/>
    <w:rsid w:val="004B72E1"/>
    <w:rsid w:val="004B7982"/>
    <w:rsid w:val="004C13BD"/>
    <w:rsid w:val="004C13E4"/>
    <w:rsid w:val="004C34D3"/>
    <w:rsid w:val="004C34F7"/>
    <w:rsid w:val="004C75F7"/>
    <w:rsid w:val="004D20D0"/>
    <w:rsid w:val="004D70CD"/>
    <w:rsid w:val="004E16DD"/>
    <w:rsid w:val="004E2CB5"/>
    <w:rsid w:val="004E5FBA"/>
    <w:rsid w:val="004F01CA"/>
    <w:rsid w:val="004F12C3"/>
    <w:rsid w:val="004F44C4"/>
    <w:rsid w:val="004F45A5"/>
    <w:rsid w:val="004F7A5D"/>
    <w:rsid w:val="005019B2"/>
    <w:rsid w:val="0050333F"/>
    <w:rsid w:val="005159BA"/>
    <w:rsid w:val="0052232E"/>
    <w:rsid w:val="005265BC"/>
    <w:rsid w:val="00531ED1"/>
    <w:rsid w:val="00533125"/>
    <w:rsid w:val="00537F2D"/>
    <w:rsid w:val="00541322"/>
    <w:rsid w:val="00543216"/>
    <w:rsid w:val="00543F10"/>
    <w:rsid w:val="00546AE2"/>
    <w:rsid w:val="00553B3C"/>
    <w:rsid w:val="00553FC6"/>
    <w:rsid w:val="0055671C"/>
    <w:rsid w:val="00556D4D"/>
    <w:rsid w:val="00561B8F"/>
    <w:rsid w:val="00566366"/>
    <w:rsid w:val="005667E4"/>
    <w:rsid w:val="00567AC9"/>
    <w:rsid w:val="00576126"/>
    <w:rsid w:val="00576E31"/>
    <w:rsid w:val="00577D5C"/>
    <w:rsid w:val="00577EBE"/>
    <w:rsid w:val="0058206E"/>
    <w:rsid w:val="0058298A"/>
    <w:rsid w:val="005845BF"/>
    <w:rsid w:val="00590FB4"/>
    <w:rsid w:val="005916CA"/>
    <w:rsid w:val="00592635"/>
    <w:rsid w:val="00593361"/>
    <w:rsid w:val="005937B1"/>
    <w:rsid w:val="00594A2A"/>
    <w:rsid w:val="00594BD8"/>
    <w:rsid w:val="00595D41"/>
    <w:rsid w:val="005A0081"/>
    <w:rsid w:val="005A1A6A"/>
    <w:rsid w:val="005A236C"/>
    <w:rsid w:val="005A23AA"/>
    <w:rsid w:val="005A5966"/>
    <w:rsid w:val="005A7D84"/>
    <w:rsid w:val="005B0FFE"/>
    <w:rsid w:val="005B335E"/>
    <w:rsid w:val="005B3DAE"/>
    <w:rsid w:val="005B54BA"/>
    <w:rsid w:val="005B6F3D"/>
    <w:rsid w:val="005C184E"/>
    <w:rsid w:val="005C3D0B"/>
    <w:rsid w:val="005C50B6"/>
    <w:rsid w:val="005C5E3B"/>
    <w:rsid w:val="005C5F4A"/>
    <w:rsid w:val="005D3BC3"/>
    <w:rsid w:val="005D4D24"/>
    <w:rsid w:val="005D4DD7"/>
    <w:rsid w:val="005D5DAD"/>
    <w:rsid w:val="005D7B0D"/>
    <w:rsid w:val="005E0DCD"/>
    <w:rsid w:val="005E42E3"/>
    <w:rsid w:val="005E4551"/>
    <w:rsid w:val="005E5180"/>
    <w:rsid w:val="005F362F"/>
    <w:rsid w:val="005F5D59"/>
    <w:rsid w:val="005F63FE"/>
    <w:rsid w:val="005F6C66"/>
    <w:rsid w:val="00602EE4"/>
    <w:rsid w:val="006054A1"/>
    <w:rsid w:val="006062A2"/>
    <w:rsid w:val="00606855"/>
    <w:rsid w:val="006077F6"/>
    <w:rsid w:val="006120FE"/>
    <w:rsid w:val="00613C22"/>
    <w:rsid w:val="00614D7B"/>
    <w:rsid w:val="006167DE"/>
    <w:rsid w:val="0061682B"/>
    <w:rsid w:val="006257A4"/>
    <w:rsid w:val="006264CA"/>
    <w:rsid w:val="00633411"/>
    <w:rsid w:val="00633D05"/>
    <w:rsid w:val="00633D70"/>
    <w:rsid w:val="00633FEC"/>
    <w:rsid w:val="006413D8"/>
    <w:rsid w:val="00642E43"/>
    <w:rsid w:val="00646351"/>
    <w:rsid w:val="00652C59"/>
    <w:rsid w:val="00664BB2"/>
    <w:rsid w:val="00664CFD"/>
    <w:rsid w:val="00665BD9"/>
    <w:rsid w:val="006665B8"/>
    <w:rsid w:val="00671F84"/>
    <w:rsid w:val="00672C74"/>
    <w:rsid w:val="006807C7"/>
    <w:rsid w:val="006810CD"/>
    <w:rsid w:val="006817B7"/>
    <w:rsid w:val="00682071"/>
    <w:rsid w:val="00683537"/>
    <w:rsid w:val="006851D1"/>
    <w:rsid w:val="006931F2"/>
    <w:rsid w:val="006937F9"/>
    <w:rsid w:val="006946BE"/>
    <w:rsid w:val="00697AAF"/>
    <w:rsid w:val="006A1123"/>
    <w:rsid w:val="006A16B2"/>
    <w:rsid w:val="006A1B72"/>
    <w:rsid w:val="006A3C4F"/>
    <w:rsid w:val="006A429B"/>
    <w:rsid w:val="006A6539"/>
    <w:rsid w:val="006A6AF1"/>
    <w:rsid w:val="006A7EDF"/>
    <w:rsid w:val="006B1B53"/>
    <w:rsid w:val="006B3ADC"/>
    <w:rsid w:val="006B3B2A"/>
    <w:rsid w:val="006B56E5"/>
    <w:rsid w:val="006C384E"/>
    <w:rsid w:val="006C38B4"/>
    <w:rsid w:val="006C40F6"/>
    <w:rsid w:val="006D0E82"/>
    <w:rsid w:val="006D672D"/>
    <w:rsid w:val="006E3CE4"/>
    <w:rsid w:val="006E482A"/>
    <w:rsid w:val="006E4B7D"/>
    <w:rsid w:val="006F11C4"/>
    <w:rsid w:val="006F2E70"/>
    <w:rsid w:val="006F7858"/>
    <w:rsid w:val="00700F12"/>
    <w:rsid w:val="00704E49"/>
    <w:rsid w:val="00705A7E"/>
    <w:rsid w:val="00712DC4"/>
    <w:rsid w:val="00716CD3"/>
    <w:rsid w:val="00720A47"/>
    <w:rsid w:val="007231DC"/>
    <w:rsid w:val="00723704"/>
    <w:rsid w:val="0073014C"/>
    <w:rsid w:val="00732CB3"/>
    <w:rsid w:val="00735808"/>
    <w:rsid w:val="007361DE"/>
    <w:rsid w:val="00737080"/>
    <w:rsid w:val="007376A9"/>
    <w:rsid w:val="00737C04"/>
    <w:rsid w:val="00737FB6"/>
    <w:rsid w:val="00743D8D"/>
    <w:rsid w:val="00744131"/>
    <w:rsid w:val="007469B8"/>
    <w:rsid w:val="007531C5"/>
    <w:rsid w:val="00754C0E"/>
    <w:rsid w:val="00755CF7"/>
    <w:rsid w:val="00756D43"/>
    <w:rsid w:val="007576C9"/>
    <w:rsid w:val="00761DF4"/>
    <w:rsid w:val="00765CA2"/>
    <w:rsid w:val="00766DC9"/>
    <w:rsid w:val="007704B7"/>
    <w:rsid w:val="00770C2A"/>
    <w:rsid w:val="00777AD1"/>
    <w:rsid w:val="00780DD2"/>
    <w:rsid w:val="007812B7"/>
    <w:rsid w:val="00781417"/>
    <w:rsid w:val="00784048"/>
    <w:rsid w:val="00786B2C"/>
    <w:rsid w:val="00790B65"/>
    <w:rsid w:val="0079253D"/>
    <w:rsid w:val="0079386B"/>
    <w:rsid w:val="00795AB7"/>
    <w:rsid w:val="00795AE7"/>
    <w:rsid w:val="00796399"/>
    <w:rsid w:val="007A19F1"/>
    <w:rsid w:val="007B10F7"/>
    <w:rsid w:val="007B4E10"/>
    <w:rsid w:val="007B5EF9"/>
    <w:rsid w:val="007C1EF0"/>
    <w:rsid w:val="007C504B"/>
    <w:rsid w:val="007C589F"/>
    <w:rsid w:val="007C6DB2"/>
    <w:rsid w:val="007C6FA3"/>
    <w:rsid w:val="007C71FA"/>
    <w:rsid w:val="007C7D04"/>
    <w:rsid w:val="007D1D87"/>
    <w:rsid w:val="007D351D"/>
    <w:rsid w:val="007D613B"/>
    <w:rsid w:val="007D63A2"/>
    <w:rsid w:val="007E4F5F"/>
    <w:rsid w:val="007E7D42"/>
    <w:rsid w:val="007F0601"/>
    <w:rsid w:val="007F1206"/>
    <w:rsid w:val="007F1FDC"/>
    <w:rsid w:val="007F66B6"/>
    <w:rsid w:val="007F71E7"/>
    <w:rsid w:val="0080308C"/>
    <w:rsid w:val="008053BB"/>
    <w:rsid w:val="00806A53"/>
    <w:rsid w:val="008072FB"/>
    <w:rsid w:val="00816101"/>
    <w:rsid w:val="00817736"/>
    <w:rsid w:val="008256B9"/>
    <w:rsid w:val="00830138"/>
    <w:rsid w:val="0083148C"/>
    <w:rsid w:val="008317DA"/>
    <w:rsid w:val="008321AA"/>
    <w:rsid w:val="00835F39"/>
    <w:rsid w:val="0083659A"/>
    <w:rsid w:val="008403E6"/>
    <w:rsid w:val="00842E0E"/>
    <w:rsid w:val="00844E04"/>
    <w:rsid w:val="00846E68"/>
    <w:rsid w:val="00852321"/>
    <w:rsid w:val="00852B2F"/>
    <w:rsid w:val="00853A96"/>
    <w:rsid w:val="00857BE0"/>
    <w:rsid w:val="00861CEE"/>
    <w:rsid w:val="00862759"/>
    <w:rsid w:val="00862822"/>
    <w:rsid w:val="00865396"/>
    <w:rsid w:val="00867FB7"/>
    <w:rsid w:val="00873580"/>
    <w:rsid w:val="0087510F"/>
    <w:rsid w:val="008759AA"/>
    <w:rsid w:val="0088254C"/>
    <w:rsid w:val="008827FA"/>
    <w:rsid w:val="008840F5"/>
    <w:rsid w:val="008868F8"/>
    <w:rsid w:val="00886FF3"/>
    <w:rsid w:val="00893298"/>
    <w:rsid w:val="008A0362"/>
    <w:rsid w:val="008A08F2"/>
    <w:rsid w:val="008A0A12"/>
    <w:rsid w:val="008A2A3B"/>
    <w:rsid w:val="008A56A0"/>
    <w:rsid w:val="008A77D1"/>
    <w:rsid w:val="008B45DF"/>
    <w:rsid w:val="008B513B"/>
    <w:rsid w:val="008B6942"/>
    <w:rsid w:val="008B7066"/>
    <w:rsid w:val="008C11AD"/>
    <w:rsid w:val="008C47CB"/>
    <w:rsid w:val="008C4CCF"/>
    <w:rsid w:val="008C524E"/>
    <w:rsid w:val="008C544A"/>
    <w:rsid w:val="008C6739"/>
    <w:rsid w:val="008C7E02"/>
    <w:rsid w:val="008C7EF3"/>
    <w:rsid w:val="008D05EB"/>
    <w:rsid w:val="008D3E29"/>
    <w:rsid w:val="008D50E1"/>
    <w:rsid w:val="008E03D3"/>
    <w:rsid w:val="008E40B0"/>
    <w:rsid w:val="008E4423"/>
    <w:rsid w:val="008E4696"/>
    <w:rsid w:val="008E4AAA"/>
    <w:rsid w:val="008E550A"/>
    <w:rsid w:val="008E6725"/>
    <w:rsid w:val="008E6D18"/>
    <w:rsid w:val="008F08EC"/>
    <w:rsid w:val="008F18D7"/>
    <w:rsid w:val="008F4A94"/>
    <w:rsid w:val="008F4E1C"/>
    <w:rsid w:val="008F5449"/>
    <w:rsid w:val="00903F39"/>
    <w:rsid w:val="00904D78"/>
    <w:rsid w:val="009069C3"/>
    <w:rsid w:val="00910D33"/>
    <w:rsid w:val="00911C35"/>
    <w:rsid w:val="009157D7"/>
    <w:rsid w:val="00916C4E"/>
    <w:rsid w:val="00917C58"/>
    <w:rsid w:val="009205CD"/>
    <w:rsid w:val="00924EB8"/>
    <w:rsid w:val="00930652"/>
    <w:rsid w:val="00931B94"/>
    <w:rsid w:val="009422D1"/>
    <w:rsid w:val="00944FAF"/>
    <w:rsid w:val="00945B75"/>
    <w:rsid w:val="009530E5"/>
    <w:rsid w:val="00954673"/>
    <w:rsid w:val="00957C3F"/>
    <w:rsid w:val="00961238"/>
    <w:rsid w:val="00963A8A"/>
    <w:rsid w:val="009659F3"/>
    <w:rsid w:val="00966133"/>
    <w:rsid w:val="00966900"/>
    <w:rsid w:val="00967099"/>
    <w:rsid w:val="00970C5F"/>
    <w:rsid w:val="00976E6A"/>
    <w:rsid w:val="00977A09"/>
    <w:rsid w:val="009800AD"/>
    <w:rsid w:val="00981B67"/>
    <w:rsid w:val="0098511E"/>
    <w:rsid w:val="00985FB7"/>
    <w:rsid w:val="009873DF"/>
    <w:rsid w:val="00992A4E"/>
    <w:rsid w:val="009944C4"/>
    <w:rsid w:val="00994635"/>
    <w:rsid w:val="00994F4D"/>
    <w:rsid w:val="009A4286"/>
    <w:rsid w:val="009A638E"/>
    <w:rsid w:val="009A6A80"/>
    <w:rsid w:val="009A7A23"/>
    <w:rsid w:val="009B2320"/>
    <w:rsid w:val="009B2812"/>
    <w:rsid w:val="009B53ED"/>
    <w:rsid w:val="009B60CD"/>
    <w:rsid w:val="009B6C1F"/>
    <w:rsid w:val="009C0572"/>
    <w:rsid w:val="009C1169"/>
    <w:rsid w:val="009C14E0"/>
    <w:rsid w:val="009C4206"/>
    <w:rsid w:val="009C5861"/>
    <w:rsid w:val="009C6055"/>
    <w:rsid w:val="009C71C7"/>
    <w:rsid w:val="009D2D1F"/>
    <w:rsid w:val="009D4F08"/>
    <w:rsid w:val="009D5B4B"/>
    <w:rsid w:val="009D6B49"/>
    <w:rsid w:val="009D7FB6"/>
    <w:rsid w:val="009E0B16"/>
    <w:rsid w:val="009E0DBA"/>
    <w:rsid w:val="009E1A42"/>
    <w:rsid w:val="009E35E3"/>
    <w:rsid w:val="009F0063"/>
    <w:rsid w:val="009F18C2"/>
    <w:rsid w:val="009F31B3"/>
    <w:rsid w:val="009F7813"/>
    <w:rsid w:val="009F7830"/>
    <w:rsid w:val="00A04DE8"/>
    <w:rsid w:val="00A04E1E"/>
    <w:rsid w:val="00A050AF"/>
    <w:rsid w:val="00A06AFB"/>
    <w:rsid w:val="00A11DE7"/>
    <w:rsid w:val="00A149BB"/>
    <w:rsid w:val="00A22BF7"/>
    <w:rsid w:val="00A23E63"/>
    <w:rsid w:val="00A24AC1"/>
    <w:rsid w:val="00A326DF"/>
    <w:rsid w:val="00A32706"/>
    <w:rsid w:val="00A337DC"/>
    <w:rsid w:val="00A34AAA"/>
    <w:rsid w:val="00A37CA8"/>
    <w:rsid w:val="00A4061B"/>
    <w:rsid w:val="00A4288E"/>
    <w:rsid w:val="00A45AF3"/>
    <w:rsid w:val="00A51346"/>
    <w:rsid w:val="00A522E3"/>
    <w:rsid w:val="00A53322"/>
    <w:rsid w:val="00A5446B"/>
    <w:rsid w:val="00A5594E"/>
    <w:rsid w:val="00A574D0"/>
    <w:rsid w:val="00A6034A"/>
    <w:rsid w:val="00A604E5"/>
    <w:rsid w:val="00A615FA"/>
    <w:rsid w:val="00A62574"/>
    <w:rsid w:val="00A6695D"/>
    <w:rsid w:val="00A80E2D"/>
    <w:rsid w:val="00A85C9B"/>
    <w:rsid w:val="00A868C5"/>
    <w:rsid w:val="00A86953"/>
    <w:rsid w:val="00A86FD1"/>
    <w:rsid w:val="00A87260"/>
    <w:rsid w:val="00A873E0"/>
    <w:rsid w:val="00A903AC"/>
    <w:rsid w:val="00A92F35"/>
    <w:rsid w:val="00A93943"/>
    <w:rsid w:val="00A94AA5"/>
    <w:rsid w:val="00AA075B"/>
    <w:rsid w:val="00AA12C6"/>
    <w:rsid w:val="00AA14F4"/>
    <w:rsid w:val="00AA5B7B"/>
    <w:rsid w:val="00AB3146"/>
    <w:rsid w:val="00AB6104"/>
    <w:rsid w:val="00AB6BDD"/>
    <w:rsid w:val="00AC006C"/>
    <w:rsid w:val="00AC2988"/>
    <w:rsid w:val="00AD148A"/>
    <w:rsid w:val="00AD2581"/>
    <w:rsid w:val="00AD2E58"/>
    <w:rsid w:val="00AE0124"/>
    <w:rsid w:val="00AE1EF8"/>
    <w:rsid w:val="00AF2AC8"/>
    <w:rsid w:val="00AF3181"/>
    <w:rsid w:val="00AF754B"/>
    <w:rsid w:val="00B00711"/>
    <w:rsid w:val="00B01B04"/>
    <w:rsid w:val="00B061B9"/>
    <w:rsid w:val="00B10499"/>
    <w:rsid w:val="00B13610"/>
    <w:rsid w:val="00B13A69"/>
    <w:rsid w:val="00B14F91"/>
    <w:rsid w:val="00B15103"/>
    <w:rsid w:val="00B16FD7"/>
    <w:rsid w:val="00B17135"/>
    <w:rsid w:val="00B24412"/>
    <w:rsid w:val="00B25001"/>
    <w:rsid w:val="00B254DD"/>
    <w:rsid w:val="00B26A0E"/>
    <w:rsid w:val="00B27E56"/>
    <w:rsid w:val="00B31F15"/>
    <w:rsid w:val="00B40F4D"/>
    <w:rsid w:val="00B423DE"/>
    <w:rsid w:val="00B44E0C"/>
    <w:rsid w:val="00B46848"/>
    <w:rsid w:val="00B504EA"/>
    <w:rsid w:val="00B510DF"/>
    <w:rsid w:val="00B52C08"/>
    <w:rsid w:val="00B55B2C"/>
    <w:rsid w:val="00B5725C"/>
    <w:rsid w:val="00B60A61"/>
    <w:rsid w:val="00B60D1E"/>
    <w:rsid w:val="00B60E52"/>
    <w:rsid w:val="00B62827"/>
    <w:rsid w:val="00B62DBF"/>
    <w:rsid w:val="00B64A5F"/>
    <w:rsid w:val="00B70827"/>
    <w:rsid w:val="00B72571"/>
    <w:rsid w:val="00B75179"/>
    <w:rsid w:val="00B83DED"/>
    <w:rsid w:val="00B83EF4"/>
    <w:rsid w:val="00B87F34"/>
    <w:rsid w:val="00B925E4"/>
    <w:rsid w:val="00B93929"/>
    <w:rsid w:val="00B94F99"/>
    <w:rsid w:val="00BA00B0"/>
    <w:rsid w:val="00BA2E1D"/>
    <w:rsid w:val="00BA3921"/>
    <w:rsid w:val="00BA4E8B"/>
    <w:rsid w:val="00BB053B"/>
    <w:rsid w:val="00BB3ACE"/>
    <w:rsid w:val="00BB3D39"/>
    <w:rsid w:val="00BB7A6C"/>
    <w:rsid w:val="00BC301B"/>
    <w:rsid w:val="00BC5CFA"/>
    <w:rsid w:val="00BC696D"/>
    <w:rsid w:val="00BC7909"/>
    <w:rsid w:val="00BD018C"/>
    <w:rsid w:val="00BD7274"/>
    <w:rsid w:val="00BE182D"/>
    <w:rsid w:val="00BE1FA4"/>
    <w:rsid w:val="00BE5725"/>
    <w:rsid w:val="00BE5862"/>
    <w:rsid w:val="00BE59D8"/>
    <w:rsid w:val="00BF357D"/>
    <w:rsid w:val="00C04D09"/>
    <w:rsid w:val="00C075CA"/>
    <w:rsid w:val="00C10900"/>
    <w:rsid w:val="00C12623"/>
    <w:rsid w:val="00C12A24"/>
    <w:rsid w:val="00C15FA3"/>
    <w:rsid w:val="00C17E5D"/>
    <w:rsid w:val="00C20BEA"/>
    <w:rsid w:val="00C21C39"/>
    <w:rsid w:val="00C26372"/>
    <w:rsid w:val="00C3022F"/>
    <w:rsid w:val="00C30DDB"/>
    <w:rsid w:val="00C40C72"/>
    <w:rsid w:val="00C43266"/>
    <w:rsid w:val="00C44520"/>
    <w:rsid w:val="00C46D24"/>
    <w:rsid w:val="00C47AD7"/>
    <w:rsid w:val="00C50382"/>
    <w:rsid w:val="00C52EAB"/>
    <w:rsid w:val="00C54D3D"/>
    <w:rsid w:val="00C56A8D"/>
    <w:rsid w:val="00C56E99"/>
    <w:rsid w:val="00C57496"/>
    <w:rsid w:val="00C60E17"/>
    <w:rsid w:val="00C630B1"/>
    <w:rsid w:val="00C70295"/>
    <w:rsid w:val="00C732C6"/>
    <w:rsid w:val="00C7332F"/>
    <w:rsid w:val="00C76DAE"/>
    <w:rsid w:val="00C806D5"/>
    <w:rsid w:val="00C82A8E"/>
    <w:rsid w:val="00C84783"/>
    <w:rsid w:val="00C878C8"/>
    <w:rsid w:val="00C91B50"/>
    <w:rsid w:val="00C94BD3"/>
    <w:rsid w:val="00C95910"/>
    <w:rsid w:val="00C95F18"/>
    <w:rsid w:val="00CA20F5"/>
    <w:rsid w:val="00CA2397"/>
    <w:rsid w:val="00CA3B43"/>
    <w:rsid w:val="00CA58D6"/>
    <w:rsid w:val="00CA7F36"/>
    <w:rsid w:val="00CB275D"/>
    <w:rsid w:val="00CB3B88"/>
    <w:rsid w:val="00CB6FAF"/>
    <w:rsid w:val="00CC1B64"/>
    <w:rsid w:val="00CC2489"/>
    <w:rsid w:val="00CC3182"/>
    <w:rsid w:val="00CC778B"/>
    <w:rsid w:val="00CD20D8"/>
    <w:rsid w:val="00CD216C"/>
    <w:rsid w:val="00CD3DD3"/>
    <w:rsid w:val="00CD51BD"/>
    <w:rsid w:val="00CD5BD7"/>
    <w:rsid w:val="00CD72BB"/>
    <w:rsid w:val="00CE2E06"/>
    <w:rsid w:val="00CE2E8E"/>
    <w:rsid w:val="00CE7FF3"/>
    <w:rsid w:val="00CF2159"/>
    <w:rsid w:val="00CF4065"/>
    <w:rsid w:val="00CF5AE9"/>
    <w:rsid w:val="00D00055"/>
    <w:rsid w:val="00D03D22"/>
    <w:rsid w:val="00D058D6"/>
    <w:rsid w:val="00D1077A"/>
    <w:rsid w:val="00D10E3B"/>
    <w:rsid w:val="00D12E5B"/>
    <w:rsid w:val="00D14D01"/>
    <w:rsid w:val="00D15DF2"/>
    <w:rsid w:val="00D162E2"/>
    <w:rsid w:val="00D22274"/>
    <w:rsid w:val="00D223CD"/>
    <w:rsid w:val="00D22CD8"/>
    <w:rsid w:val="00D23176"/>
    <w:rsid w:val="00D23962"/>
    <w:rsid w:val="00D23B21"/>
    <w:rsid w:val="00D2722C"/>
    <w:rsid w:val="00D30102"/>
    <w:rsid w:val="00D303DF"/>
    <w:rsid w:val="00D330D6"/>
    <w:rsid w:val="00D410CF"/>
    <w:rsid w:val="00D43BA4"/>
    <w:rsid w:val="00D447FF"/>
    <w:rsid w:val="00D47A75"/>
    <w:rsid w:val="00D54546"/>
    <w:rsid w:val="00D55D28"/>
    <w:rsid w:val="00D60A31"/>
    <w:rsid w:val="00D61216"/>
    <w:rsid w:val="00D617CA"/>
    <w:rsid w:val="00D61BE1"/>
    <w:rsid w:val="00D62DD5"/>
    <w:rsid w:val="00D637DE"/>
    <w:rsid w:val="00D65080"/>
    <w:rsid w:val="00D6703E"/>
    <w:rsid w:val="00D716A7"/>
    <w:rsid w:val="00D73894"/>
    <w:rsid w:val="00D81DFB"/>
    <w:rsid w:val="00D876D3"/>
    <w:rsid w:val="00D87E5A"/>
    <w:rsid w:val="00D92109"/>
    <w:rsid w:val="00D9288C"/>
    <w:rsid w:val="00D92CEA"/>
    <w:rsid w:val="00D97057"/>
    <w:rsid w:val="00DA08BE"/>
    <w:rsid w:val="00DA1257"/>
    <w:rsid w:val="00DA1636"/>
    <w:rsid w:val="00DA19D3"/>
    <w:rsid w:val="00DA3951"/>
    <w:rsid w:val="00DA4AE5"/>
    <w:rsid w:val="00DA51C2"/>
    <w:rsid w:val="00DA7830"/>
    <w:rsid w:val="00DA7CCF"/>
    <w:rsid w:val="00DB4DF8"/>
    <w:rsid w:val="00DB6434"/>
    <w:rsid w:val="00DB6D2A"/>
    <w:rsid w:val="00DC1454"/>
    <w:rsid w:val="00DC5F58"/>
    <w:rsid w:val="00DC7E76"/>
    <w:rsid w:val="00DD0ED9"/>
    <w:rsid w:val="00DD1542"/>
    <w:rsid w:val="00DD1A71"/>
    <w:rsid w:val="00DD2F79"/>
    <w:rsid w:val="00DD3B3B"/>
    <w:rsid w:val="00DE02B5"/>
    <w:rsid w:val="00DE225B"/>
    <w:rsid w:val="00DE2A85"/>
    <w:rsid w:val="00DE75D1"/>
    <w:rsid w:val="00DF31D6"/>
    <w:rsid w:val="00DF4C7B"/>
    <w:rsid w:val="00DF557F"/>
    <w:rsid w:val="00E01F7C"/>
    <w:rsid w:val="00E04E3A"/>
    <w:rsid w:val="00E06612"/>
    <w:rsid w:val="00E06D4D"/>
    <w:rsid w:val="00E11960"/>
    <w:rsid w:val="00E158A4"/>
    <w:rsid w:val="00E178A3"/>
    <w:rsid w:val="00E20DC6"/>
    <w:rsid w:val="00E21746"/>
    <w:rsid w:val="00E21751"/>
    <w:rsid w:val="00E26847"/>
    <w:rsid w:val="00E30BAD"/>
    <w:rsid w:val="00E34A6E"/>
    <w:rsid w:val="00E41F65"/>
    <w:rsid w:val="00E50A38"/>
    <w:rsid w:val="00E542D7"/>
    <w:rsid w:val="00E56C2C"/>
    <w:rsid w:val="00E56C65"/>
    <w:rsid w:val="00E60137"/>
    <w:rsid w:val="00E60426"/>
    <w:rsid w:val="00E708FE"/>
    <w:rsid w:val="00E74E61"/>
    <w:rsid w:val="00E7557B"/>
    <w:rsid w:val="00E801E4"/>
    <w:rsid w:val="00E85D43"/>
    <w:rsid w:val="00E92A7A"/>
    <w:rsid w:val="00E93986"/>
    <w:rsid w:val="00E93F36"/>
    <w:rsid w:val="00E9796C"/>
    <w:rsid w:val="00E97D14"/>
    <w:rsid w:val="00EA051F"/>
    <w:rsid w:val="00EA45A3"/>
    <w:rsid w:val="00EA6F73"/>
    <w:rsid w:val="00EB7B5E"/>
    <w:rsid w:val="00EC11C7"/>
    <w:rsid w:val="00EC165B"/>
    <w:rsid w:val="00EC451B"/>
    <w:rsid w:val="00EC53BE"/>
    <w:rsid w:val="00ED1ACF"/>
    <w:rsid w:val="00ED25FE"/>
    <w:rsid w:val="00ED4518"/>
    <w:rsid w:val="00EE38D4"/>
    <w:rsid w:val="00EE4102"/>
    <w:rsid w:val="00EF3D0D"/>
    <w:rsid w:val="00EF77FC"/>
    <w:rsid w:val="00F01C49"/>
    <w:rsid w:val="00F03549"/>
    <w:rsid w:val="00F05F63"/>
    <w:rsid w:val="00F06BDC"/>
    <w:rsid w:val="00F07530"/>
    <w:rsid w:val="00F12F14"/>
    <w:rsid w:val="00F203C0"/>
    <w:rsid w:val="00F22D8A"/>
    <w:rsid w:val="00F31EB9"/>
    <w:rsid w:val="00F41A1E"/>
    <w:rsid w:val="00F439DD"/>
    <w:rsid w:val="00F4614A"/>
    <w:rsid w:val="00F471BC"/>
    <w:rsid w:val="00F54369"/>
    <w:rsid w:val="00F54551"/>
    <w:rsid w:val="00F5675B"/>
    <w:rsid w:val="00F62235"/>
    <w:rsid w:val="00F6258F"/>
    <w:rsid w:val="00F6265D"/>
    <w:rsid w:val="00F6275F"/>
    <w:rsid w:val="00F63813"/>
    <w:rsid w:val="00F64DDF"/>
    <w:rsid w:val="00F67992"/>
    <w:rsid w:val="00F701E0"/>
    <w:rsid w:val="00F71877"/>
    <w:rsid w:val="00F7280C"/>
    <w:rsid w:val="00F72A3B"/>
    <w:rsid w:val="00F73364"/>
    <w:rsid w:val="00F738DA"/>
    <w:rsid w:val="00F73BEC"/>
    <w:rsid w:val="00F764CE"/>
    <w:rsid w:val="00F83B38"/>
    <w:rsid w:val="00F85A21"/>
    <w:rsid w:val="00F86470"/>
    <w:rsid w:val="00F86FC6"/>
    <w:rsid w:val="00F90FDA"/>
    <w:rsid w:val="00F92344"/>
    <w:rsid w:val="00F92F0D"/>
    <w:rsid w:val="00F948B5"/>
    <w:rsid w:val="00F95B67"/>
    <w:rsid w:val="00FA0520"/>
    <w:rsid w:val="00FA1E0F"/>
    <w:rsid w:val="00FA2E76"/>
    <w:rsid w:val="00FA4CFA"/>
    <w:rsid w:val="00FB15F6"/>
    <w:rsid w:val="00FB3C79"/>
    <w:rsid w:val="00FB4356"/>
    <w:rsid w:val="00FB60BC"/>
    <w:rsid w:val="00FC1E81"/>
    <w:rsid w:val="00FC4D0B"/>
    <w:rsid w:val="00FC7AE8"/>
    <w:rsid w:val="00FD1E82"/>
    <w:rsid w:val="00FD2163"/>
    <w:rsid w:val="00FD728E"/>
    <w:rsid w:val="00FE0CCE"/>
    <w:rsid w:val="00FE2159"/>
    <w:rsid w:val="00FE35FA"/>
    <w:rsid w:val="00FE4B0E"/>
    <w:rsid w:val="00FF0D9C"/>
    <w:rsid w:val="00FF42EB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0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F28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5B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9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5B6F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06D4D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5B6F3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A5004"/>
  </w:style>
  <w:style w:type="paragraph" w:styleId="Lista4">
    <w:name w:val="List 4"/>
    <w:basedOn w:val="Normalny"/>
    <w:rsid w:val="0035182D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rsid w:val="00B5725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R4">
    <w:name w:val="FR4"/>
    <w:rsid w:val="00E06D4D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paragraph" w:styleId="Tekstpodstawowy2">
    <w:name w:val="Body Text 2"/>
    <w:aliases w:val=" Znak Znak"/>
    <w:basedOn w:val="Normalny"/>
    <w:link w:val="Tekstpodstawowy2Znak"/>
    <w:rsid w:val="00E06D4D"/>
  </w:style>
  <w:style w:type="character" w:customStyle="1" w:styleId="Tekstpodstawowy2Znak">
    <w:name w:val="Tekst podstawowy 2 Znak"/>
    <w:aliases w:val=" Znak Znak Znak"/>
    <w:link w:val="Tekstpodstawowy2"/>
    <w:rsid w:val="00E06D4D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06D4D"/>
    <w:pPr>
      <w:spacing w:after="120"/>
    </w:pPr>
  </w:style>
  <w:style w:type="paragraph" w:styleId="Tekstpodstawowywcity3">
    <w:name w:val="Body Text Indent 3"/>
    <w:basedOn w:val="Normalny"/>
    <w:rsid w:val="00E06D4D"/>
    <w:pPr>
      <w:spacing w:after="120"/>
      <w:ind w:left="283"/>
    </w:pPr>
    <w:rPr>
      <w:sz w:val="16"/>
      <w:szCs w:val="16"/>
    </w:rPr>
  </w:style>
  <w:style w:type="paragraph" w:styleId="Lista2">
    <w:name w:val="List 2"/>
    <w:basedOn w:val="Normalny"/>
    <w:uiPriority w:val="99"/>
    <w:rsid w:val="00E542D7"/>
    <w:pPr>
      <w:ind w:left="566" w:hanging="283"/>
    </w:pPr>
  </w:style>
  <w:style w:type="paragraph" w:styleId="Tekstpodstawowywcity">
    <w:name w:val="Body Text Indent"/>
    <w:basedOn w:val="Normalny"/>
    <w:rsid w:val="00BE1FA4"/>
    <w:pPr>
      <w:spacing w:after="120"/>
      <w:ind w:left="283"/>
    </w:pPr>
  </w:style>
  <w:style w:type="paragraph" w:styleId="Listapunktowana5">
    <w:name w:val="List Bullet 5"/>
    <w:basedOn w:val="Normalny"/>
    <w:autoRedefine/>
    <w:rsid w:val="004A7C58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5B6F3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5B6F3D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styleId="Hipercze">
    <w:name w:val="Hyperlink"/>
    <w:rsid w:val="005B6F3D"/>
    <w:rPr>
      <w:color w:val="0000FF"/>
      <w:u w:val="single"/>
    </w:rPr>
  </w:style>
  <w:style w:type="table" w:styleId="Tabela-Siatka">
    <w:name w:val="Table Grid"/>
    <w:basedOn w:val="Standardowy"/>
    <w:uiPriority w:val="59"/>
    <w:rsid w:val="005B6F3D"/>
    <w:pPr>
      <w:widowControl w:val="0"/>
      <w:spacing w:before="200" w:line="32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BD018C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0407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1A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A42"/>
  </w:style>
  <w:style w:type="paragraph" w:styleId="Nagwek">
    <w:name w:val="header"/>
    <w:aliases w:val="Nagłówek strony"/>
    <w:basedOn w:val="Normalny"/>
    <w:link w:val="NagwekZnak"/>
    <w:uiPriority w:val="99"/>
    <w:rsid w:val="009E1A42"/>
    <w:pPr>
      <w:tabs>
        <w:tab w:val="center" w:pos="4536"/>
        <w:tab w:val="right" w:pos="9072"/>
      </w:tabs>
    </w:pPr>
  </w:style>
  <w:style w:type="paragraph" w:customStyle="1" w:styleId="FR3">
    <w:name w:val="FR3"/>
    <w:rsid w:val="001E1F2A"/>
    <w:pPr>
      <w:widowControl w:val="0"/>
      <w:spacing w:before="380" w:line="300" w:lineRule="auto"/>
      <w:ind w:left="1200" w:right="1200"/>
      <w:jc w:val="center"/>
    </w:pPr>
    <w:rPr>
      <w:rFonts w:ascii="Arial Narrow" w:hAnsi="Arial Narrow"/>
      <w:b/>
      <w:i/>
      <w:sz w:val="32"/>
    </w:rPr>
  </w:style>
  <w:style w:type="paragraph" w:customStyle="1" w:styleId="ZnakZnak1">
    <w:name w:val="Znak Znak1"/>
    <w:basedOn w:val="Normalny"/>
    <w:rsid w:val="00737080"/>
    <w:rPr>
      <w:rFonts w:ascii="Arial" w:hAnsi="Arial" w:cs="Arial"/>
    </w:rPr>
  </w:style>
  <w:style w:type="paragraph" w:styleId="Tekstpodstawowy3">
    <w:name w:val="Body Text 3"/>
    <w:basedOn w:val="Normalny"/>
    <w:rsid w:val="00A86953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3F285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807C7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CD"/>
  </w:style>
  <w:style w:type="character" w:styleId="Odwoanieprzypisudolnego">
    <w:name w:val="footnote reference"/>
    <w:uiPriority w:val="99"/>
    <w:semiHidden/>
    <w:unhideWhenUsed/>
    <w:rsid w:val="004D7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0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0CD"/>
  </w:style>
  <w:style w:type="character" w:styleId="Odwoanieprzypisukocowego">
    <w:name w:val="endnote reference"/>
    <w:uiPriority w:val="99"/>
    <w:semiHidden/>
    <w:unhideWhenUsed/>
    <w:rsid w:val="004D70CD"/>
    <w:rPr>
      <w:vertAlign w:val="superscript"/>
    </w:rPr>
  </w:style>
  <w:style w:type="character" w:customStyle="1" w:styleId="StopkaZnak">
    <w:name w:val="Stopka Znak"/>
    <w:link w:val="Stopka"/>
    <w:uiPriority w:val="99"/>
    <w:rsid w:val="00092F15"/>
    <w:rPr>
      <w:sz w:val="24"/>
      <w:szCs w:val="24"/>
    </w:rPr>
  </w:style>
  <w:style w:type="character" w:customStyle="1" w:styleId="TekstpodstawowyZnak">
    <w:name w:val="Tekst podstawowy Znak"/>
    <w:link w:val="Tekstpodstawowy"/>
    <w:rsid w:val="00BE59D8"/>
    <w:rPr>
      <w:sz w:val="24"/>
      <w:szCs w:val="24"/>
    </w:rPr>
  </w:style>
  <w:style w:type="paragraph" w:customStyle="1" w:styleId="Tematkomentarza1">
    <w:name w:val="Temat komentarza1"/>
    <w:basedOn w:val="Tekstkomentarza"/>
    <w:next w:val="Tekstkomentarza"/>
    <w:rsid w:val="00D6703E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3E"/>
  </w:style>
  <w:style w:type="character" w:customStyle="1" w:styleId="h1">
    <w:name w:val="h1"/>
    <w:basedOn w:val="Domylnaczcionkaakapitu"/>
    <w:rsid w:val="003338C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5CF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DE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BA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E4522"/>
    <w:pPr>
      <w:widowControl w:val="0"/>
      <w:spacing w:before="200" w:line="32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A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Bold">
    <w:name w:val="NormalBold"/>
    <w:basedOn w:val="Normalny"/>
    <w:link w:val="NormalBoldChar"/>
    <w:rsid w:val="0044695E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44695E"/>
    <w:rPr>
      <w:b/>
      <w:sz w:val="24"/>
      <w:lang w:val="x-none" w:eastAsia="en-GB"/>
    </w:rPr>
  </w:style>
  <w:style w:type="character" w:customStyle="1" w:styleId="DeltaViewInsertion">
    <w:name w:val="DeltaView Insertion"/>
    <w:rsid w:val="0044695E"/>
    <w:rPr>
      <w:b/>
      <w:i/>
      <w:spacing w:val="0"/>
    </w:rPr>
  </w:style>
  <w:style w:type="paragraph" w:customStyle="1" w:styleId="Text1">
    <w:name w:val="Text 1"/>
    <w:basedOn w:val="Normalny"/>
    <w:rsid w:val="0044695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4695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4695E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695E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4695E"/>
    <w:pPr>
      <w:numPr>
        <w:numId w:val="4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4695E"/>
    <w:pPr>
      <w:numPr>
        <w:ilvl w:val="1"/>
        <w:numId w:val="4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4695E"/>
    <w:pPr>
      <w:numPr>
        <w:ilvl w:val="2"/>
        <w:numId w:val="4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4695E"/>
    <w:pPr>
      <w:numPr>
        <w:ilvl w:val="3"/>
        <w:numId w:val="4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695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4695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4695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0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F28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5B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9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5B6F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06D4D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5B6F3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A5004"/>
  </w:style>
  <w:style w:type="paragraph" w:styleId="Lista4">
    <w:name w:val="List 4"/>
    <w:basedOn w:val="Normalny"/>
    <w:rsid w:val="0035182D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rsid w:val="00B5725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R4">
    <w:name w:val="FR4"/>
    <w:rsid w:val="00E06D4D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paragraph" w:styleId="Tekstpodstawowy2">
    <w:name w:val="Body Text 2"/>
    <w:aliases w:val=" Znak Znak"/>
    <w:basedOn w:val="Normalny"/>
    <w:link w:val="Tekstpodstawowy2Znak"/>
    <w:rsid w:val="00E06D4D"/>
  </w:style>
  <w:style w:type="character" w:customStyle="1" w:styleId="Tekstpodstawowy2Znak">
    <w:name w:val="Tekst podstawowy 2 Znak"/>
    <w:aliases w:val=" Znak Znak Znak"/>
    <w:link w:val="Tekstpodstawowy2"/>
    <w:rsid w:val="00E06D4D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06D4D"/>
    <w:pPr>
      <w:spacing w:after="120"/>
    </w:pPr>
  </w:style>
  <w:style w:type="paragraph" w:styleId="Tekstpodstawowywcity3">
    <w:name w:val="Body Text Indent 3"/>
    <w:basedOn w:val="Normalny"/>
    <w:rsid w:val="00E06D4D"/>
    <w:pPr>
      <w:spacing w:after="120"/>
      <w:ind w:left="283"/>
    </w:pPr>
    <w:rPr>
      <w:sz w:val="16"/>
      <w:szCs w:val="16"/>
    </w:rPr>
  </w:style>
  <w:style w:type="paragraph" w:styleId="Lista2">
    <w:name w:val="List 2"/>
    <w:basedOn w:val="Normalny"/>
    <w:uiPriority w:val="99"/>
    <w:rsid w:val="00E542D7"/>
    <w:pPr>
      <w:ind w:left="566" w:hanging="283"/>
    </w:pPr>
  </w:style>
  <w:style w:type="paragraph" w:styleId="Tekstpodstawowywcity">
    <w:name w:val="Body Text Indent"/>
    <w:basedOn w:val="Normalny"/>
    <w:rsid w:val="00BE1FA4"/>
    <w:pPr>
      <w:spacing w:after="120"/>
      <w:ind w:left="283"/>
    </w:pPr>
  </w:style>
  <w:style w:type="paragraph" w:styleId="Listapunktowana5">
    <w:name w:val="List Bullet 5"/>
    <w:basedOn w:val="Normalny"/>
    <w:autoRedefine/>
    <w:rsid w:val="004A7C58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5B6F3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5B6F3D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styleId="Hipercze">
    <w:name w:val="Hyperlink"/>
    <w:rsid w:val="005B6F3D"/>
    <w:rPr>
      <w:color w:val="0000FF"/>
      <w:u w:val="single"/>
    </w:rPr>
  </w:style>
  <w:style w:type="table" w:styleId="Tabela-Siatka">
    <w:name w:val="Table Grid"/>
    <w:basedOn w:val="Standardowy"/>
    <w:uiPriority w:val="59"/>
    <w:rsid w:val="005B6F3D"/>
    <w:pPr>
      <w:widowControl w:val="0"/>
      <w:spacing w:before="200" w:line="32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BD018C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0407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1A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A42"/>
  </w:style>
  <w:style w:type="paragraph" w:styleId="Nagwek">
    <w:name w:val="header"/>
    <w:aliases w:val="Nagłówek strony"/>
    <w:basedOn w:val="Normalny"/>
    <w:link w:val="NagwekZnak"/>
    <w:uiPriority w:val="99"/>
    <w:rsid w:val="009E1A42"/>
    <w:pPr>
      <w:tabs>
        <w:tab w:val="center" w:pos="4536"/>
        <w:tab w:val="right" w:pos="9072"/>
      </w:tabs>
    </w:pPr>
  </w:style>
  <w:style w:type="paragraph" w:customStyle="1" w:styleId="FR3">
    <w:name w:val="FR3"/>
    <w:rsid w:val="001E1F2A"/>
    <w:pPr>
      <w:widowControl w:val="0"/>
      <w:spacing w:before="380" w:line="300" w:lineRule="auto"/>
      <w:ind w:left="1200" w:right="1200"/>
      <w:jc w:val="center"/>
    </w:pPr>
    <w:rPr>
      <w:rFonts w:ascii="Arial Narrow" w:hAnsi="Arial Narrow"/>
      <w:b/>
      <w:i/>
      <w:sz w:val="32"/>
    </w:rPr>
  </w:style>
  <w:style w:type="paragraph" w:customStyle="1" w:styleId="ZnakZnak1">
    <w:name w:val="Znak Znak1"/>
    <w:basedOn w:val="Normalny"/>
    <w:rsid w:val="00737080"/>
    <w:rPr>
      <w:rFonts w:ascii="Arial" w:hAnsi="Arial" w:cs="Arial"/>
    </w:rPr>
  </w:style>
  <w:style w:type="paragraph" w:styleId="Tekstpodstawowy3">
    <w:name w:val="Body Text 3"/>
    <w:basedOn w:val="Normalny"/>
    <w:rsid w:val="00A86953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3F285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807C7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CD"/>
  </w:style>
  <w:style w:type="character" w:styleId="Odwoanieprzypisudolnego">
    <w:name w:val="footnote reference"/>
    <w:uiPriority w:val="99"/>
    <w:semiHidden/>
    <w:unhideWhenUsed/>
    <w:rsid w:val="004D7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0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0CD"/>
  </w:style>
  <w:style w:type="character" w:styleId="Odwoanieprzypisukocowego">
    <w:name w:val="endnote reference"/>
    <w:uiPriority w:val="99"/>
    <w:semiHidden/>
    <w:unhideWhenUsed/>
    <w:rsid w:val="004D70CD"/>
    <w:rPr>
      <w:vertAlign w:val="superscript"/>
    </w:rPr>
  </w:style>
  <w:style w:type="character" w:customStyle="1" w:styleId="StopkaZnak">
    <w:name w:val="Stopka Znak"/>
    <w:link w:val="Stopka"/>
    <w:uiPriority w:val="99"/>
    <w:rsid w:val="00092F15"/>
    <w:rPr>
      <w:sz w:val="24"/>
      <w:szCs w:val="24"/>
    </w:rPr>
  </w:style>
  <w:style w:type="character" w:customStyle="1" w:styleId="TekstpodstawowyZnak">
    <w:name w:val="Tekst podstawowy Znak"/>
    <w:link w:val="Tekstpodstawowy"/>
    <w:rsid w:val="00BE59D8"/>
    <w:rPr>
      <w:sz w:val="24"/>
      <w:szCs w:val="24"/>
    </w:rPr>
  </w:style>
  <w:style w:type="paragraph" w:customStyle="1" w:styleId="Tematkomentarza1">
    <w:name w:val="Temat komentarza1"/>
    <w:basedOn w:val="Tekstkomentarza"/>
    <w:next w:val="Tekstkomentarza"/>
    <w:rsid w:val="00D6703E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3E"/>
  </w:style>
  <w:style w:type="character" w:customStyle="1" w:styleId="h1">
    <w:name w:val="h1"/>
    <w:basedOn w:val="Domylnaczcionkaakapitu"/>
    <w:rsid w:val="003338C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5CF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DE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BA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E4522"/>
    <w:pPr>
      <w:widowControl w:val="0"/>
      <w:spacing w:before="200" w:line="32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A09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mw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zdunek@amw.com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8B01-ED88-478E-8691-0AD16660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5522</Words>
  <Characters>37596</Characters>
  <Application>Microsoft Office Word</Application>
  <DocSecurity>0</DocSecurity>
  <Lines>313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Agencja Mienia Wojskowego</Company>
  <LinksUpToDate>false</LinksUpToDate>
  <CharactersWithSpaces>43032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mpianko</dc:creator>
  <cp:lastModifiedBy>Nawrot Emilia</cp:lastModifiedBy>
  <cp:revision>38</cp:revision>
  <cp:lastPrinted>2016-11-21T10:47:00Z</cp:lastPrinted>
  <dcterms:created xsi:type="dcterms:W3CDTF">2018-01-24T13:30:00Z</dcterms:created>
  <dcterms:modified xsi:type="dcterms:W3CDTF">2018-02-07T08:08:00Z</dcterms:modified>
</cp:coreProperties>
</file>